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A2" w:rsidRDefault="00BE308F" w:rsidP="00BE308F">
      <w:pPr>
        <w:widowControl w:val="0"/>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rPr>
        <w:t xml:space="preserve">World </w:t>
      </w:r>
      <w:r w:rsidR="00F96A82">
        <w:rPr>
          <w:rFonts w:ascii="Times New Roman" w:hAnsi="Times New Roman" w:cs="Times New Roman"/>
          <w:b/>
          <w:bCs/>
          <w:sz w:val="24"/>
          <w:szCs w:val="24"/>
        </w:rPr>
        <w:t>Database</w:t>
      </w:r>
      <w:r>
        <w:rPr>
          <w:rFonts w:ascii="Times New Roman" w:hAnsi="Times New Roman" w:cs="Times New Roman"/>
          <w:b/>
          <w:bCs/>
          <w:sz w:val="24"/>
          <w:szCs w:val="24"/>
        </w:rPr>
        <w:t xml:space="preserve"> </w:t>
      </w:r>
      <w:r w:rsidR="009317F1">
        <w:rPr>
          <w:rFonts w:ascii="Times New Roman" w:hAnsi="Times New Roman" w:cs="Times New Roman"/>
          <w:b/>
          <w:bCs/>
          <w:sz w:val="24"/>
          <w:szCs w:val="24"/>
        </w:rPr>
        <w:t xml:space="preserve">for Pediatric and </w:t>
      </w:r>
      <w:r>
        <w:rPr>
          <w:rFonts w:ascii="Times New Roman" w:hAnsi="Times New Roman" w:cs="Times New Roman"/>
          <w:b/>
          <w:bCs/>
          <w:sz w:val="24"/>
          <w:szCs w:val="24"/>
        </w:rPr>
        <w:t>Congenital Heart Surgery</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87" w:lineRule="exact"/>
        <w:rPr>
          <w:rFonts w:ascii="Times New Roman" w:hAnsi="Times New Roman" w:cs="Times New Roman"/>
          <w:sz w:val="24"/>
          <w:szCs w:val="24"/>
        </w:rPr>
      </w:pPr>
    </w:p>
    <w:p w:rsidR="008746A2" w:rsidRDefault="007B199B">
      <w:pPr>
        <w:widowControl w:val="0"/>
        <w:overflowPunct w:val="0"/>
        <w:autoSpaceDE w:val="0"/>
        <w:autoSpaceDN w:val="0"/>
        <w:adjustRightInd w:val="0"/>
        <w:spacing w:after="0" w:line="287" w:lineRule="auto"/>
        <w:ind w:left="2960" w:right="2960"/>
        <w:jc w:val="center"/>
        <w:rPr>
          <w:rFonts w:ascii="Times New Roman" w:hAnsi="Times New Roman" w:cs="Times New Roman"/>
          <w:sz w:val="24"/>
          <w:szCs w:val="24"/>
        </w:rPr>
      </w:pPr>
      <w:r>
        <w:rPr>
          <w:rFonts w:ascii="Arial" w:hAnsi="Arial" w:cs="Arial"/>
          <w:b/>
          <w:bCs/>
          <w:sz w:val="20"/>
          <w:szCs w:val="20"/>
        </w:rPr>
        <w:t xml:space="preserve">DATA USE AGREEMENT </w:t>
      </w:r>
    </w:p>
    <w:p w:rsidR="008746A2" w:rsidRDefault="008746A2">
      <w:pPr>
        <w:widowControl w:val="0"/>
        <w:autoSpaceDE w:val="0"/>
        <w:autoSpaceDN w:val="0"/>
        <w:adjustRightInd w:val="0"/>
        <w:spacing w:after="0" w:line="172"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68" w:lineRule="auto"/>
        <w:ind w:firstLine="720"/>
        <w:rPr>
          <w:rFonts w:ascii="Times New Roman" w:hAnsi="Times New Roman" w:cs="Times New Roman"/>
          <w:sz w:val="24"/>
          <w:szCs w:val="24"/>
        </w:rPr>
      </w:pPr>
      <w:r>
        <w:rPr>
          <w:rFonts w:ascii="Arial" w:hAnsi="Arial" w:cs="Arial"/>
          <w:sz w:val="20"/>
          <w:szCs w:val="20"/>
        </w:rPr>
        <w:t xml:space="preserve">THIS AGREEMENT is entered into and made effective the </w:t>
      </w:r>
      <w:r w:rsidR="00BE308F">
        <w:rPr>
          <w:rFonts w:ascii="Arial" w:hAnsi="Arial" w:cs="Arial"/>
          <w:sz w:val="20"/>
          <w:szCs w:val="20"/>
        </w:rPr>
        <w:t xml:space="preserve">(DATE) </w:t>
      </w:r>
      <w:r>
        <w:rPr>
          <w:rFonts w:ascii="Arial" w:hAnsi="Arial" w:cs="Arial"/>
          <w:sz w:val="20"/>
          <w:szCs w:val="20"/>
        </w:rPr>
        <w:t xml:space="preserve"> (the “Effective Date”), by and between (a) </w:t>
      </w:r>
      <w:r w:rsidR="00BE308F">
        <w:rPr>
          <w:rFonts w:ascii="Arial" w:hAnsi="Arial" w:cs="Arial"/>
          <w:b/>
          <w:bCs/>
          <w:sz w:val="20"/>
          <w:szCs w:val="20"/>
        </w:rPr>
        <w:t>The World Society for Pediatric and Congenital Heart Surgery</w:t>
      </w:r>
      <w:r>
        <w:rPr>
          <w:rFonts w:ascii="Arial" w:hAnsi="Arial" w:cs="Arial"/>
          <w:sz w:val="20"/>
          <w:szCs w:val="20"/>
        </w:rPr>
        <w:t xml:space="preserve">, </w:t>
      </w:r>
      <w:r w:rsidR="00BE308F">
        <w:rPr>
          <w:spacing w:val="-1"/>
        </w:rPr>
        <w:t>a</w:t>
      </w:r>
      <w:r w:rsidR="009317F1">
        <w:rPr>
          <w:spacing w:val="-1"/>
        </w:rPr>
        <w:t xml:space="preserve"> </w:t>
      </w:r>
      <w:r w:rsidR="00BE308F">
        <w:rPr>
          <w:spacing w:val="-1"/>
        </w:rPr>
        <w:t>not-for-profit</w:t>
      </w:r>
      <w:r w:rsidR="009317F1">
        <w:rPr>
          <w:spacing w:val="-1"/>
        </w:rPr>
        <w:t xml:space="preserve"> </w:t>
      </w:r>
      <w:r w:rsidR="00BE308F">
        <w:rPr>
          <w:spacing w:val="-1"/>
        </w:rPr>
        <w:t>corporation</w:t>
      </w:r>
      <w:r w:rsidR="00F96A82">
        <w:rPr>
          <w:spacing w:val="-1"/>
        </w:rPr>
        <w:t>, registered in Canada</w:t>
      </w:r>
      <w:r w:rsidR="009317F1">
        <w:rPr>
          <w:spacing w:val="-1"/>
        </w:rPr>
        <w:t xml:space="preserve"> </w:t>
      </w:r>
      <w:r w:rsidR="00BE308F">
        <w:rPr>
          <w:spacing w:val="-1"/>
        </w:rPr>
        <w:t>with</w:t>
      </w:r>
      <w:r w:rsidR="009317F1">
        <w:rPr>
          <w:spacing w:val="-1"/>
        </w:rPr>
        <w:t xml:space="preserve"> </w:t>
      </w:r>
      <w:r w:rsidR="00BE308F">
        <w:t>its</w:t>
      </w:r>
      <w:r w:rsidR="009317F1">
        <w:t xml:space="preserve"> </w:t>
      </w:r>
      <w:r w:rsidR="00BE308F">
        <w:rPr>
          <w:spacing w:val="-1"/>
        </w:rPr>
        <w:t>principal</w:t>
      </w:r>
      <w:r w:rsidR="009317F1">
        <w:rPr>
          <w:spacing w:val="-1"/>
        </w:rPr>
        <w:t xml:space="preserve"> </w:t>
      </w:r>
      <w:r w:rsidR="00BE308F">
        <w:rPr>
          <w:spacing w:val="-1"/>
        </w:rPr>
        <w:t>place</w:t>
      </w:r>
      <w:r w:rsidR="009317F1">
        <w:rPr>
          <w:spacing w:val="-1"/>
        </w:rPr>
        <w:t xml:space="preserve"> </w:t>
      </w:r>
      <w:r w:rsidR="00BE308F">
        <w:t>of</w:t>
      </w:r>
      <w:r w:rsidR="009317F1">
        <w:t xml:space="preserve"> </w:t>
      </w:r>
      <w:r w:rsidR="00BE308F">
        <w:rPr>
          <w:spacing w:val="-1"/>
        </w:rPr>
        <w:t>business at</w:t>
      </w:r>
      <w:r w:rsidR="009317F1">
        <w:rPr>
          <w:spacing w:val="-1"/>
        </w:rPr>
        <w:t xml:space="preserve"> </w:t>
      </w:r>
      <w:r w:rsidR="00BE308F" w:rsidRPr="00C621F6">
        <w:t xml:space="preserve">The Montreal Children's Hospital of the McGill University Health Centre  1001 </w:t>
      </w:r>
      <w:proofErr w:type="spellStart"/>
      <w:r w:rsidR="00BE308F" w:rsidRPr="00C621F6">
        <w:t>Décarie</w:t>
      </w:r>
      <w:proofErr w:type="spellEnd"/>
      <w:r w:rsidR="00BE308F" w:rsidRPr="00C621F6">
        <w:t xml:space="preserve"> Boulevard Room B 04.2915 Montreal, QC  H4A 3J1 Canada</w:t>
      </w:r>
      <w:r w:rsidR="00BE308F" w:rsidRPr="00C621F6">
        <w:rPr>
          <w:spacing w:val="-1"/>
        </w:rPr>
        <w:t>,Montreal, Canada</w:t>
      </w:r>
      <w:r>
        <w:rPr>
          <w:rFonts w:ascii="Arial" w:hAnsi="Arial" w:cs="Arial"/>
          <w:sz w:val="20"/>
          <w:szCs w:val="20"/>
        </w:rPr>
        <w:t>(“</w:t>
      </w:r>
      <w:r w:rsidR="00BE308F">
        <w:rPr>
          <w:rFonts w:ascii="Arial" w:hAnsi="Arial" w:cs="Arial"/>
          <w:sz w:val="20"/>
          <w:szCs w:val="20"/>
        </w:rPr>
        <w:t>WSPCHS</w:t>
      </w:r>
      <w:r>
        <w:rPr>
          <w:rFonts w:ascii="Arial" w:hAnsi="Arial" w:cs="Arial"/>
          <w:sz w:val="20"/>
          <w:szCs w:val="20"/>
        </w:rPr>
        <w:t>”); and (b) _______________________________________________________________, an individual cardiothoracic surgeon or group of cardiothoracic surgeons (all of whose members are identified in and have signed Schedule A attached to the Participation Agreement defined herein), whose principal place of business is at __________________________________________________ (“Surgeon Participant”); and, only if the following identified “Hospital Participant” has agreed to abide by the terms of</w:t>
      </w:r>
      <w:r w:rsidR="00986032">
        <w:rPr>
          <w:rFonts w:ascii="Arial" w:hAnsi="Arial" w:cs="Arial"/>
          <w:sz w:val="20"/>
          <w:szCs w:val="20"/>
        </w:rPr>
        <w:t xml:space="preserve"> the Participation Agreement, (c</w:t>
      </w:r>
      <w:r>
        <w:rPr>
          <w:rFonts w:ascii="Arial" w:hAnsi="Arial" w:cs="Arial"/>
          <w:sz w:val="20"/>
          <w:szCs w:val="20"/>
        </w:rPr>
        <w:t>) ________________________________________________________, a</w:t>
      </w:r>
    </w:p>
    <w:p w:rsidR="008746A2" w:rsidRDefault="008746A2">
      <w:pPr>
        <w:widowControl w:val="0"/>
        <w:autoSpaceDE w:val="0"/>
        <w:autoSpaceDN w:val="0"/>
        <w:adjustRightInd w:val="0"/>
        <w:spacing w:after="0" w:line="9"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____________________________________________________, whose principal place of business is at</w:t>
      </w:r>
    </w:p>
    <w:p w:rsidR="008746A2" w:rsidRDefault="008746A2">
      <w:pPr>
        <w:widowControl w:val="0"/>
        <w:autoSpaceDE w:val="0"/>
        <w:autoSpaceDN w:val="0"/>
        <w:adjustRightInd w:val="0"/>
        <w:spacing w:after="0" w:line="32"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06" w:lineRule="auto"/>
        <w:ind w:right="280"/>
        <w:rPr>
          <w:rFonts w:ascii="Times New Roman" w:hAnsi="Times New Roman" w:cs="Times New Roman"/>
          <w:sz w:val="24"/>
          <w:szCs w:val="24"/>
        </w:rPr>
      </w:pPr>
      <w:r>
        <w:rPr>
          <w:rFonts w:ascii="Arial" w:hAnsi="Arial" w:cs="Arial"/>
          <w:sz w:val="20"/>
          <w:szCs w:val="20"/>
        </w:rPr>
        <w:t>__________________________________________________________________, solely on behalf of the hospital known as _________________________________________________________.</w:t>
      </w:r>
    </w:p>
    <w:p w:rsidR="008746A2" w:rsidRDefault="008746A2">
      <w:pPr>
        <w:widowControl w:val="0"/>
        <w:autoSpaceDE w:val="0"/>
        <w:autoSpaceDN w:val="0"/>
        <w:adjustRightInd w:val="0"/>
        <w:spacing w:after="0" w:line="193"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8" w:lineRule="auto"/>
        <w:ind w:right="100" w:firstLine="720"/>
        <w:rPr>
          <w:rFonts w:ascii="Times New Roman" w:hAnsi="Times New Roman" w:cs="Times New Roman"/>
          <w:sz w:val="24"/>
          <w:szCs w:val="24"/>
        </w:rPr>
      </w:pPr>
      <w:r>
        <w:rPr>
          <w:rFonts w:ascii="Arial" w:hAnsi="Arial" w:cs="Arial"/>
          <w:sz w:val="20"/>
          <w:szCs w:val="20"/>
        </w:rPr>
        <w:t>Except as otherwise specified, the Surgeon Participant</w:t>
      </w:r>
      <w:r w:rsidR="009F5D0B">
        <w:rPr>
          <w:rFonts w:ascii="Arial" w:hAnsi="Arial" w:cs="Arial"/>
          <w:sz w:val="20"/>
          <w:szCs w:val="20"/>
        </w:rPr>
        <w:t>,</w:t>
      </w:r>
      <w:r>
        <w:rPr>
          <w:rFonts w:ascii="Arial" w:hAnsi="Arial" w:cs="Arial"/>
          <w:sz w:val="20"/>
          <w:szCs w:val="20"/>
        </w:rPr>
        <w:t xml:space="preserve"> and the Hospital Participant (if any) are collectively referred to herein as “Participant.” </w:t>
      </w:r>
      <w:r w:rsidR="009F5D0B">
        <w:rPr>
          <w:rFonts w:ascii="Arial" w:hAnsi="Arial" w:cs="Arial"/>
          <w:sz w:val="20"/>
          <w:szCs w:val="20"/>
        </w:rPr>
        <w:t>WSPCHS</w:t>
      </w:r>
      <w:r>
        <w:rPr>
          <w:rFonts w:ascii="Arial" w:hAnsi="Arial" w:cs="Arial"/>
          <w:sz w:val="20"/>
          <w:szCs w:val="20"/>
        </w:rPr>
        <w:t xml:space="preserve"> and Participant are each a Party to this Agreement and are referred to collectively as the “Parties.”</w:t>
      </w:r>
    </w:p>
    <w:p w:rsidR="008746A2" w:rsidRDefault="008746A2">
      <w:pPr>
        <w:widowControl w:val="0"/>
        <w:autoSpaceDE w:val="0"/>
        <w:autoSpaceDN w:val="0"/>
        <w:adjustRightInd w:val="0"/>
        <w:spacing w:after="0" w:line="209"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4" w:lineRule="auto"/>
        <w:ind w:right="100" w:firstLine="720"/>
        <w:jc w:val="both"/>
        <w:rPr>
          <w:rFonts w:ascii="Times New Roman" w:hAnsi="Times New Roman" w:cs="Times New Roman"/>
          <w:sz w:val="24"/>
          <w:szCs w:val="24"/>
        </w:rPr>
      </w:pPr>
      <w:r>
        <w:rPr>
          <w:rFonts w:ascii="Arial" w:hAnsi="Arial" w:cs="Arial"/>
          <w:b/>
          <w:bCs/>
          <w:sz w:val="20"/>
          <w:szCs w:val="20"/>
        </w:rPr>
        <w:t>WHEREAS</w:t>
      </w:r>
      <w:r>
        <w:rPr>
          <w:rFonts w:ascii="Arial" w:hAnsi="Arial" w:cs="Arial"/>
          <w:sz w:val="20"/>
          <w:szCs w:val="20"/>
        </w:rPr>
        <w:t xml:space="preserve">, </w:t>
      </w:r>
      <w:r w:rsidR="009F5D0B">
        <w:rPr>
          <w:rFonts w:ascii="Arial" w:hAnsi="Arial" w:cs="Arial"/>
          <w:sz w:val="20"/>
          <w:szCs w:val="20"/>
        </w:rPr>
        <w:t>WSPCHS</w:t>
      </w:r>
      <w:r>
        <w:rPr>
          <w:rFonts w:ascii="Arial" w:hAnsi="Arial" w:cs="Arial"/>
          <w:sz w:val="20"/>
          <w:szCs w:val="20"/>
        </w:rPr>
        <w:t xml:space="preserve"> and Participant are parties to that certain Participation Agreement, dated as of</w:t>
      </w:r>
      <w:r w:rsidR="009F5D0B">
        <w:rPr>
          <w:rFonts w:ascii="Arial" w:hAnsi="Arial" w:cs="Arial"/>
          <w:sz w:val="20"/>
          <w:szCs w:val="20"/>
        </w:rPr>
        <w:t>(DATE)</w:t>
      </w:r>
      <w:r>
        <w:rPr>
          <w:rFonts w:ascii="Arial" w:hAnsi="Arial" w:cs="Arial"/>
          <w:sz w:val="20"/>
          <w:szCs w:val="20"/>
        </w:rPr>
        <w:t xml:space="preserve">, setting forth the terms of Participant’s participation in the </w:t>
      </w:r>
      <w:r w:rsidR="009F5D0B">
        <w:rPr>
          <w:rFonts w:ascii="Arial" w:hAnsi="Arial" w:cs="Arial"/>
          <w:sz w:val="20"/>
          <w:szCs w:val="20"/>
        </w:rPr>
        <w:t>World Database for Pediatric and Congenital Heart Surgery (WDPCHS)</w:t>
      </w:r>
      <w:r>
        <w:rPr>
          <w:rFonts w:ascii="Arial" w:hAnsi="Arial" w:cs="Arial"/>
          <w:sz w:val="20"/>
          <w:szCs w:val="20"/>
        </w:rPr>
        <w:t xml:space="preserve">(such agreement to be referred to herein as the “Participation Agreement” and such </w:t>
      </w:r>
      <w:r w:rsidR="009F5D0B">
        <w:rPr>
          <w:rFonts w:ascii="Arial" w:hAnsi="Arial" w:cs="Arial"/>
          <w:sz w:val="20"/>
          <w:szCs w:val="20"/>
        </w:rPr>
        <w:t xml:space="preserve">WDPCHS </w:t>
      </w:r>
      <w:r>
        <w:rPr>
          <w:rFonts w:ascii="Arial" w:hAnsi="Arial" w:cs="Arial"/>
          <w:sz w:val="20"/>
          <w:szCs w:val="20"/>
        </w:rPr>
        <w:t>as “Database”);</w:t>
      </w:r>
    </w:p>
    <w:p w:rsidR="008746A2" w:rsidRDefault="008746A2">
      <w:pPr>
        <w:widowControl w:val="0"/>
        <w:autoSpaceDE w:val="0"/>
        <w:autoSpaceDN w:val="0"/>
        <w:adjustRightInd w:val="0"/>
        <w:spacing w:after="0" w:line="212"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4" w:lineRule="auto"/>
        <w:ind w:right="20" w:firstLine="720"/>
        <w:rPr>
          <w:rFonts w:ascii="Times New Roman" w:hAnsi="Times New Roman" w:cs="Times New Roman"/>
          <w:sz w:val="24"/>
          <w:szCs w:val="24"/>
        </w:rPr>
      </w:pPr>
      <w:r>
        <w:rPr>
          <w:rFonts w:ascii="Arial" w:hAnsi="Arial" w:cs="Arial"/>
          <w:b/>
          <w:bCs/>
          <w:sz w:val="20"/>
          <w:szCs w:val="20"/>
        </w:rPr>
        <w:t>WHEREAS</w:t>
      </w:r>
      <w:r>
        <w:rPr>
          <w:rFonts w:ascii="Arial" w:hAnsi="Arial" w:cs="Arial"/>
          <w:sz w:val="20"/>
          <w:szCs w:val="20"/>
        </w:rPr>
        <w:t>, the Participation Agreement permits and provides for the Participant, acting as a</w:t>
      </w:r>
      <w:r w:rsidR="00986032">
        <w:rPr>
          <w:rFonts w:ascii="Arial" w:hAnsi="Arial" w:cs="Arial"/>
          <w:sz w:val="20"/>
          <w:szCs w:val="20"/>
        </w:rPr>
        <w:t xml:space="preserve"> </w:t>
      </w:r>
      <w:r>
        <w:rPr>
          <w:rFonts w:ascii="Arial" w:hAnsi="Arial" w:cs="Arial"/>
          <w:sz w:val="20"/>
          <w:szCs w:val="20"/>
        </w:rPr>
        <w:t xml:space="preserve">Covered Entity, to submit data to the </w:t>
      </w:r>
      <w:r w:rsidR="00986032">
        <w:rPr>
          <w:rFonts w:ascii="Arial" w:hAnsi="Arial" w:cs="Arial"/>
          <w:sz w:val="20"/>
          <w:szCs w:val="20"/>
        </w:rPr>
        <w:t>database</w:t>
      </w:r>
      <w:r>
        <w:rPr>
          <w:rFonts w:ascii="Arial" w:hAnsi="Arial" w:cs="Arial"/>
          <w:sz w:val="20"/>
          <w:szCs w:val="20"/>
        </w:rPr>
        <w:t xml:space="preserve">, and for </w:t>
      </w:r>
      <w:r w:rsidR="009F5D0B">
        <w:rPr>
          <w:rFonts w:ascii="Arial" w:hAnsi="Arial" w:cs="Arial"/>
          <w:sz w:val="20"/>
          <w:szCs w:val="20"/>
        </w:rPr>
        <w:t>WSPCHS</w:t>
      </w:r>
      <w:r>
        <w:rPr>
          <w:rFonts w:ascii="Arial" w:hAnsi="Arial" w:cs="Arial"/>
          <w:sz w:val="20"/>
          <w:szCs w:val="20"/>
        </w:rPr>
        <w:t>, acting as a Business Associate, to conduct of data analyses that relate to the Participant’s Health Care Operations, including but not limited to Data Aggregation, quality assessment, and peer review functions;</w:t>
      </w:r>
    </w:p>
    <w:p w:rsidR="008746A2" w:rsidRDefault="008746A2">
      <w:pPr>
        <w:widowControl w:val="0"/>
        <w:autoSpaceDE w:val="0"/>
        <w:autoSpaceDN w:val="0"/>
        <w:adjustRightInd w:val="0"/>
        <w:spacing w:after="0" w:line="210"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11" w:lineRule="auto"/>
        <w:ind w:right="240" w:firstLine="720"/>
        <w:rPr>
          <w:rFonts w:ascii="Times New Roman" w:hAnsi="Times New Roman" w:cs="Times New Roman"/>
          <w:sz w:val="24"/>
          <w:szCs w:val="24"/>
        </w:rPr>
      </w:pPr>
      <w:r>
        <w:rPr>
          <w:rFonts w:ascii="Arial" w:hAnsi="Arial" w:cs="Arial"/>
          <w:b/>
          <w:bCs/>
          <w:sz w:val="20"/>
          <w:szCs w:val="20"/>
        </w:rPr>
        <w:t xml:space="preserve">WHEREAS, </w:t>
      </w:r>
      <w:r>
        <w:rPr>
          <w:rFonts w:ascii="Arial" w:hAnsi="Arial" w:cs="Arial"/>
          <w:sz w:val="20"/>
          <w:szCs w:val="20"/>
        </w:rPr>
        <w:t>the Participation Agreement may from time to time require the receipt, Use, and/or</w:t>
      </w:r>
      <w:r w:rsidR="00986032">
        <w:rPr>
          <w:rFonts w:ascii="Arial" w:hAnsi="Arial" w:cs="Arial"/>
          <w:sz w:val="20"/>
          <w:szCs w:val="20"/>
        </w:rPr>
        <w:t xml:space="preserve"> </w:t>
      </w:r>
      <w:r>
        <w:rPr>
          <w:rFonts w:ascii="Arial" w:hAnsi="Arial" w:cs="Arial"/>
          <w:sz w:val="20"/>
          <w:szCs w:val="20"/>
        </w:rPr>
        <w:t>Disclosure of Protected Health Information (“PHI”);</w:t>
      </w:r>
    </w:p>
    <w:p w:rsidR="008746A2" w:rsidRDefault="008746A2">
      <w:pPr>
        <w:widowControl w:val="0"/>
        <w:autoSpaceDE w:val="0"/>
        <w:autoSpaceDN w:val="0"/>
        <w:adjustRightInd w:val="0"/>
        <w:spacing w:after="0" w:line="184"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90" w:lineRule="auto"/>
        <w:ind w:right="160" w:firstLine="720"/>
        <w:jc w:val="both"/>
        <w:rPr>
          <w:rFonts w:ascii="Times New Roman" w:hAnsi="Times New Roman" w:cs="Times New Roman"/>
          <w:sz w:val="24"/>
          <w:szCs w:val="24"/>
        </w:rPr>
      </w:pPr>
      <w:r>
        <w:rPr>
          <w:rFonts w:ascii="Arial" w:hAnsi="Arial" w:cs="Arial"/>
          <w:b/>
          <w:bCs/>
          <w:sz w:val="20"/>
          <w:szCs w:val="20"/>
        </w:rPr>
        <w:t xml:space="preserve">WHEREAS, </w:t>
      </w:r>
      <w:r>
        <w:rPr>
          <w:rFonts w:ascii="Arial" w:hAnsi="Arial" w:cs="Arial"/>
          <w:sz w:val="20"/>
          <w:szCs w:val="20"/>
        </w:rPr>
        <w:t>the Participation Agreement may from time to time require the Disclosure of PHI in</w:t>
      </w:r>
      <w:r w:rsidR="00986032">
        <w:rPr>
          <w:rFonts w:ascii="Arial" w:hAnsi="Arial" w:cs="Arial"/>
          <w:sz w:val="20"/>
          <w:szCs w:val="20"/>
        </w:rPr>
        <w:t xml:space="preserve"> </w:t>
      </w:r>
      <w:r>
        <w:rPr>
          <w:rFonts w:ascii="Arial" w:hAnsi="Arial" w:cs="Arial"/>
          <w:sz w:val="20"/>
          <w:szCs w:val="20"/>
        </w:rPr>
        <w:t xml:space="preserve">the form of a Limited Data Set (“Limited Data Set Information”) for </w:t>
      </w:r>
      <w:r w:rsidR="00773A74">
        <w:rPr>
          <w:rFonts w:ascii="Arial" w:hAnsi="Arial" w:cs="Arial"/>
          <w:sz w:val="20"/>
          <w:szCs w:val="20"/>
        </w:rPr>
        <w:t>WSPCHS</w:t>
      </w:r>
      <w:r>
        <w:rPr>
          <w:rFonts w:ascii="Arial" w:hAnsi="Arial" w:cs="Arial"/>
          <w:sz w:val="20"/>
          <w:szCs w:val="20"/>
        </w:rPr>
        <w:t xml:space="preserve"> to provide services to Participant related to its Health Care Operations</w:t>
      </w:r>
      <w:r w:rsidR="002D0A9F">
        <w:rPr>
          <w:rFonts w:ascii="Arial" w:hAnsi="Arial" w:cs="Arial"/>
          <w:sz w:val="20"/>
          <w:szCs w:val="20"/>
        </w:rPr>
        <w:t xml:space="preserve">, Quality Improvement, </w:t>
      </w:r>
      <w:r>
        <w:rPr>
          <w:rFonts w:ascii="Arial" w:hAnsi="Arial" w:cs="Arial"/>
          <w:sz w:val="20"/>
          <w:szCs w:val="20"/>
        </w:rPr>
        <w:t>and</w:t>
      </w:r>
    </w:p>
    <w:p w:rsidR="008746A2" w:rsidRDefault="008746A2">
      <w:pPr>
        <w:widowControl w:val="0"/>
        <w:autoSpaceDE w:val="0"/>
        <w:autoSpaceDN w:val="0"/>
        <w:adjustRightInd w:val="0"/>
        <w:spacing w:after="0" w:line="208"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98" w:lineRule="auto"/>
        <w:ind w:firstLine="720"/>
        <w:rPr>
          <w:rFonts w:ascii="Times New Roman" w:hAnsi="Times New Roman" w:cs="Times New Roman"/>
          <w:sz w:val="24"/>
          <w:szCs w:val="24"/>
        </w:rPr>
      </w:pPr>
      <w:r>
        <w:rPr>
          <w:rFonts w:ascii="Arial" w:hAnsi="Arial" w:cs="Arial"/>
          <w:b/>
          <w:bCs/>
          <w:sz w:val="19"/>
          <w:szCs w:val="19"/>
        </w:rPr>
        <w:t>WHEREAS</w:t>
      </w:r>
      <w:r>
        <w:rPr>
          <w:rFonts w:ascii="Arial" w:hAnsi="Arial" w:cs="Arial"/>
          <w:sz w:val="19"/>
          <w:szCs w:val="19"/>
        </w:rPr>
        <w:t>, the Parties desire to allocate responsibility for the Use and Disclosure of PHI,including Limited Data Set Information, and to comply with applicable requirements of the Health Insurance Portability and Accountability Act of 1996, Public Law 104-191 (“HIPAA”) and the regulations promulgated thereunder by the United States Department of Health and Human Services (“HHS”) codified at 45 CFR Parts 160 and 164 (commonly known as the Privacy and Security Rules), as amended by the</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682" w:right="1460" w:bottom="1440" w:left="1440" w:header="720" w:footer="720" w:gutter="0"/>
          <w:cols w:space="720" w:equalWidth="0">
            <w:col w:w="934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0" w:name="page3"/>
      <w:bookmarkEnd w:id="0"/>
    </w:p>
    <w:p w:rsidR="008746A2" w:rsidRDefault="00363AF2">
      <w:pPr>
        <w:widowControl w:val="0"/>
        <w:overflowPunct w:val="0"/>
        <w:autoSpaceDE w:val="0"/>
        <w:autoSpaceDN w:val="0"/>
        <w:adjustRightInd w:val="0"/>
        <w:spacing w:after="0" w:line="289" w:lineRule="auto"/>
        <w:ind w:right="100"/>
        <w:rPr>
          <w:rFonts w:ascii="Times New Roman" w:hAnsi="Times New Roman" w:cs="Times New Roman"/>
          <w:sz w:val="24"/>
          <w:szCs w:val="24"/>
        </w:rPr>
      </w:pPr>
      <w:r>
        <w:rPr>
          <w:rFonts w:ascii="Arial" w:hAnsi="Arial" w:cs="Arial"/>
          <w:sz w:val="20"/>
          <w:szCs w:val="20"/>
        </w:rPr>
        <w:t>Privacy and Security provisions set forth in Section 13400 of the Health Information Technology for Economic and Clinical Health Act, Public law 111-5 (“HITECH Act;” collectively referred to herein as the “HIPAA Regulations”), as they pertain to Business Associates and Limited Data Sets;</w:t>
      </w:r>
    </w:p>
    <w:p w:rsidR="008746A2" w:rsidRDefault="008746A2">
      <w:pPr>
        <w:widowControl w:val="0"/>
        <w:autoSpaceDE w:val="0"/>
        <w:autoSpaceDN w:val="0"/>
        <w:adjustRightInd w:val="0"/>
        <w:spacing w:after="0" w:line="206"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11" w:lineRule="auto"/>
        <w:ind w:right="220" w:firstLine="720"/>
        <w:rPr>
          <w:rFonts w:ascii="Times New Roman" w:hAnsi="Times New Roman" w:cs="Times New Roman"/>
          <w:sz w:val="24"/>
          <w:szCs w:val="24"/>
        </w:rPr>
      </w:pPr>
      <w:r>
        <w:rPr>
          <w:rFonts w:ascii="Arial" w:hAnsi="Arial" w:cs="Arial"/>
          <w:b/>
          <w:bCs/>
          <w:sz w:val="20"/>
          <w:szCs w:val="20"/>
        </w:rPr>
        <w:t>NOW THEREFORE</w:t>
      </w:r>
      <w:r>
        <w:rPr>
          <w:rFonts w:ascii="Arial" w:hAnsi="Arial" w:cs="Arial"/>
          <w:sz w:val="20"/>
          <w:szCs w:val="20"/>
        </w:rPr>
        <w:t>, in consideration of the mutual promises and conditions contained herein,and for other good and valuable consideration, the Parties agree as follows:</w:t>
      </w:r>
    </w:p>
    <w:p w:rsidR="008746A2" w:rsidRDefault="008746A2">
      <w:pPr>
        <w:widowControl w:val="0"/>
        <w:autoSpaceDE w:val="0"/>
        <w:autoSpaceDN w:val="0"/>
        <w:adjustRightInd w:val="0"/>
        <w:spacing w:after="0" w:line="141"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Times New Roman" w:hAnsi="Times New Roman" w:cs="Times New Roman"/>
          <w:b/>
          <w:bCs/>
          <w:sz w:val="24"/>
          <w:szCs w:val="24"/>
        </w:rPr>
        <w:t>SECTION 1</w:t>
      </w:r>
    </w:p>
    <w:p w:rsidR="008746A2" w:rsidRDefault="008746A2">
      <w:pPr>
        <w:widowControl w:val="0"/>
        <w:autoSpaceDE w:val="0"/>
        <w:autoSpaceDN w:val="0"/>
        <w:adjustRightInd w:val="0"/>
        <w:spacing w:after="0" w:line="29"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Arial" w:hAnsi="Arial" w:cs="Arial"/>
          <w:b/>
          <w:bCs/>
          <w:sz w:val="20"/>
          <w:szCs w:val="20"/>
          <w:u w:val="single"/>
        </w:rPr>
        <w:t>DEFINITIONS</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9" w:lineRule="auto"/>
        <w:ind w:firstLine="720"/>
        <w:rPr>
          <w:rFonts w:ascii="Times New Roman" w:hAnsi="Times New Roman" w:cs="Times New Roman"/>
          <w:sz w:val="24"/>
          <w:szCs w:val="24"/>
        </w:rPr>
      </w:pPr>
      <w:r>
        <w:rPr>
          <w:rFonts w:ascii="Arial" w:hAnsi="Arial" w:cs="Arial"/>
          <w:sz w:val="19"/>
          <w:szCs w:val="19"/>
        </w:rPr>
        <w:t>Capitalized terms used, but not otherwise defined, in this Agreement will have the meaning ascribed to them in the HIPAA Regulations or the Participation Agreement, as the case may be. Except as otherwise specified herein, the term “Agreement” refers to this Data Use Agreement and not the Participation Agreement. PHI will have the meaning ascribed to it in the HIPAA Regulations, but for the purposes of this Agreement will refer solely to PHI transmitted from or on behalf of Participant to</w:t>
      </w:r>
      <w:r w:rsidR="00597535">
        <w:rPr>
          <w:rFonts w:ascii="Arial" w:hAnsi="Arial" w:cs="Arial"/>
          <w:sz w:val="19"/>
          <w:szCs w:val="19"/>
        </w:rPr>
        <w:t xml:space="preserve"> </w:t>
      </w:r>
      <w:r>
        <w:rPr>
          <w:rFonts w:ascii="Arial" w:hAnsi="Arial" w:cs="Arial"/>
          <w:sz w:val="19"/>
          <w:szCs w:val="19"/>
        </w:rPr>
        <w:t xml:space="preserve">Subcontractor of </w:t>
      </w:r>
      <w:r w:rsidR="0032290E">
        <w:rPr>
          <w:rFonts w:ascii="Arial" w:hAnsi="Arial" w:cs="Arial"/>
          <w:sz w:val="20"/>
          <w:szCs w:val="20"/>
        </w:rPr>
        <w:t>WSPCHS</w:t>
      </w:r>
      <w:r>
        <w:rPr>
          <w:rFonts w:ascii="Arial" w:hAnsi="Arial" w:cs="Arial"/>
          <w:sz w:val="19"/>
          <w:szCs w:val="19"/>
        </w:rPr>
        <w:t xml:space="preserve">, or created </w:t>
      </w:r>
      <w:r w:rsidR="001D2D20">
        <w:rPr>
          <w:rFonts w:ascii="Arial" w:hAnsi="Arial" w:cs="Arial"/>
          <w:sz w:val="19"/>
          <w:szCs w:val="19"/>
        </w:rPr>
        <w:t xml:space="preserve">by </w:t>
      </w:r>
      <w:r>
        <w:rPr>
          <w:rFonts w:ascii="Arial" w:hAnsi="Arial" w:cs="Arial"/>
          <w:sz w:val="19"/>
          <w:szCs w:val="19"/>
        </w:rPr>
        <w:t xml:space="preserve">Subcontractor on behalf of Participant. PHI will include PHI in electronic form (“Electronic PHI”) unless specifically stated otherwise. Limited Data Set Information will have the meaning ascribed to “Limited Data Sets” in the HIPAA Regulations, but for the purposes of this Agreement will refer solely to Limited Data Set Information transmitted from or on behalf of Participant to Subcontractor of </w:t>
      </w:r>
      <w:r w:rsidR="0032290E">
        <w:rPr>
          <w:rFonts w:ascii="Arial" w:hAnsi="Arial" w:cs="Arial"/>
          <w:sz w:val="20"/>
          <w:szCs w:val="20"/>
        </w:rPr>
        <w:t>WSPCHS</w:t>
      </w:r>
      <w:r>
        <w:rPr>
          <w:rFonts w:ascii="Arial" w:hAnsi="Arial" w:cs="Arial"/>
          <w:sz w:val="19"/>
          <w:szCs w:val="19"/>
        </w:rPr>
        <w:t xml:space="preserve">, or created by Subcontractor on behalf of Participant. “Subcontractor” shall have the meaning ascribed to it by the HIPAA Regulations and shall include any agent or other person who acts on behalf of an entity, provided that </w:t>
      </w:r>
      <w:r w:rsidR="0032290E">
        <w:rPr>
          <w:rFonts w:ascii="Arial" w:hAnsi="Arial" w:cs="Arial"/>
          <w:sz w:val="20"/>
          <w:szCs w:val="20"/>
        </w:rPr>
        <w:t>WSPCHS</w:t>
      </w:r>
      <w:r>
        <w:rPr>
          <w:rFonts w:ascii="Arial" w:hAnsi="Arial" w:cs="Arial"/>
          <w:sz w:val="19"/>
          <w:szCs w:val="19"/>
        </w:rPr>
        <w:t xml:space="preserve"> is not acting as an agent of Participant in its role as an independent contractor herein. Unless otherwise specified, the use of the term PHI will be interpreted to include Limited Data Set Information.</w:t>
      </w:r>
    </w:p>
    <w:p w:rsidR="008746A2" w:rsidRDefault="008746A2">
      <w:pPr>
        <w:widowControl w:val="0"/>
        <w:autoSpaceDE w:val="0"/>
        <w:autoSpaceDN w:val="0"/>
        <w:adjustRightInd w:val="0"/>
        <w:spacing w:after="0" w:line="171"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Times New Roman" w:hAnsi="Times New Roman" w:cs="Times New Roman"/>
          <w:b/>
          <w:bCs/>
          <w:sz w:val="24"/>
          <w:szCs w:val="24"/>
        </w:rPr>
        <w:t>SECTION 2</w:t>
      </w:r>
    </w:p>
    <w:p w:rsidR="008746A2" w:rsidRDefault="008746A2">
      <w:pPr>
        <w:widowControl w:val="0"/>
        <w:autoSpaceDE w:val="0"/>
        <w:autoSpaceDN w:val="0"/>
        <w:adjustRightInd w:val="0"/>
        <w:spacing w:after="0" w:line="29"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140"/>
        <w:rPr>
          <w:rFonts w:ascii="Times New Roman" w:hAnsi="Times New Roman" w:cs="Times New Roman"/>
          <w:sz w:val="24"/>
          <w:szCs w:val="24"/>
        </w:rPr>
      </w:pPr>
      <w:r>
        <w:rPr>
          <w:rFonts w:ascii="Arial" w:hAnsi="Arial" w:cs="Arial"/>
          <w:b/>
          <w:bCs/>
          <w:sz w:val="20"/>
          <w:szCs w:val="20"/>
          <w:u w:val="single"/>
        </w:rPr>
        <w:t>EFFECT AND INTERPRETATION</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75" w:lineRule="auto"/>
        <w:ind w:right="20" w:firstLine="720"/>
        <w:rPr>
          <w:rFonts w:ascii="Times New Roman" w:hAnsi="Times New Roman" w:cs="Times New Roman"/>
          <w:sz w:val="24"/>
          <w:szCs w:val="24"/>
        </w:rPr>
      </w:pPr>
      <w:r>
        <w:rPr>
          <w:rFonts w:ascii="Arial" w:hAnsi="Arial" w:cs="Arial"/>
          <w:sz w:val="20"/>
          <w:szCs w:val="20"/>
        </w:rPr>
        <w:t xml:space="preserve">The provisions of this Agreement shall apply with respect to the Use or Disclosure of any PHI by the Parties under the Participation Agreement. In the event of any conflict or inconsistency between the Participation Agreement and this Agreement concerning the Use or Disclosure of PHI, the terms of this Agreement will prevail unless the Parties mutually agree that the applicable terms of the Participation Agreement would be more protective of PHI. The provisions of this </w:t>
      </w:r>
      <w:r w:rsidR="00A50579">
        <w:rPr>
          <w:rFonts w:ascii="Arial" w:hAnsi="Arial" w:cs="Arial"/>
          <w:sz w:val="20"/>
          <w:szCs w:val="20"/>
        </w:rPr>
        <w:t xml:space="preserve">Data Use </w:t>
      </w:r>
      <w:r>
        <w:rPr>
          <w:rFonts w:ascii="Arial" w:hAnsi="Arial" w:cs="Arial"/>
          <w:sz w:val="20"/>
          <w:szCs w:val="20"/>
        </w:rPr>
        <w:t xml:space="preserve">Agreement are intended in their totality to implement 45 CFR 164.504(e) and 45 CFR 164.314(a) as they concern Business Associate Contracts and 45 CFR 164.514(e) as it concerns Data Use Agreements. The provisions of the Participation Agreement will remain in full force and effect and are amended by this </w:t>
      </w:r>
      <w:r w:rsidR="00A50579">
        <w:rPr>
          <w:rFonts w:ascii="Arial" w:hAnsi="Arial" w:cs="Arial"/>
          <w:sz w:val="20"/>
          <w:szCs w:val="20"/>
        </w:rPr>
        <w:t xml:space="preserve">Data Use </w:t>
      </w:r>
      <w:r>
        <w:rPr>
          <w:rFonts w:ascii="Arial" w:hAnsi="Arial" w:cs="Arial"/>
          <w:sz w:val="20"/>
          <w:szCs w:val="20"/>
        </w:rPr>
        <w:t>Agreement only to the extent necessary to effectuate the provisions set forth herein.</w:t>
      </w:r>
    </w:p>
    <w:p w:rsidR="008746A2" w:rsidRDefault="008746A2">
      <w:pPr>
        <w:widowControl w:val="0"/>
        <w:autoSpaceDE w:val="0"/>
        <w:autoSpaceDN w:val="0"/>
        <w:adjustRightInd w:val="0"/>
        <w:spacing w:after="0" w:line="184"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Times New Roman" w:hAnsi="Times New Roman" w:cs="Times New Roman"/>
          <w:b/>
          <w:bCs/>
          <w:sz w:val="24"/>
          <w:szCs w:val="24"/>
        </w:rPr>
        <w:t>SECTION 3</w:t>
      </w:r>
    </w:p>
    <w:p w:rsidR="008746A2" w:rsidRDefault="008746A2">
      <w:pPr>
        <w:widowControl w:val="0"/>
        <w:autoSpaceDE w:val="0"/>
        <w:autoSpaceDN w:val="0"/>
        <w:adjustRightInd w:val="0"/>
        <w:spacing w:after="0" w:line="27" w:lineRule="exact"/>
        <w:rPr>
          <w:rFonts w:ascii="Times New Roman" w:hAnsi="Times New Roman" w:cs="Times New Roman"/>
          <w:sz w:val="24"/>
          <w:szCs w:val="24"/>
        </w:rPr>
      </w:pPr>
    </w:p>
    <w:p w:rsidR="008746A2" w:rsidRPr="00DF60F7" w:rsidRDefault="00363AF2">
      <w:pPr>
        <w:widowControl w:val="0"/>
        <w:autoSpaceDE w:val="0"/>
        <w:autoSpaceDN w:val="0"/>
        <w:adjustRightInd w:val="0"/>
        <w:spacing w:after="0" w:line="240" w:lineRule="auto"/>
        <w:ind w:left="3080"/>
        <w:rPr>
          <w:rFonts w:ascii="Times New Roman" w:hAnsi="Times New Roman" w:cs="Times New Roman"/>
          <w:sz w:val="24"/>
          <w:szCs w:val="24"/>
          <w:u w:val="single"/>
        </w:rPr>
      </w:pPr>
      <w:r w:rsidRPr="00DF60F7">
        <w:rPr>
          <w:rFonts w:ascii="Arial" w:hAnsi="Arial" w:cs="Arial"/>
          <w:b/>
          <w:bCs/>
          <w:sz w:val="20"/>
          <w:szCs w:val="20"/>
          <w:u w:val="single"/>
        </w:rPr>
        <w:t xml:space="preserve">GENERAL OBLIGATIONS OF </w:t>
      </w:r>
      <w:r w:rsidR="00AE526E" w:rsidRPr="00DF60F7">
        <w:rPr>
          <w:rFonts w:ascii="Arial" w:hAnsi="Arial" w:cs="Arial"/>
          <w:b/>
          <w:sz w:val="20"/>
          <w:szCs w:val="20"/>
          <w:u w:val="single"/>
        </w:rPr>
        <w:t>WSPCHS</w:t>
      </w:r>
    </w:p>
    <w:p w:rsidR="008746A2" w:rsidRDefault="008746A2">
      <w:pPr>
        <w:widowControl w:val="0"/>
        <w:autoSpaceDE w:val="0"/>
        <w:autoSpaceDN w:val="0"/>
        <w:adjustRightInd w:val="0"/>
        <w:spacing w:after="0" w:line="293"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0"/>
          <w:szCs w:val="20"/>
          <w:u w:val="single"/>
        </w:rPr>
        <w:t>Section 3.1. Business Associate Contract Obligations</w:t>
      </w:r>
      <w:r>
        <w:rPr>
          <w:rFonts w:ascii="Arial" w:hAnsi="Arial" w:cs="Arial"/>
          <w:sz w:val="20"/>
          <w:szCs w:val="20"/>
        </w:rPr>
        <w:t>.</w:t>
      </w:r>
    </w:p>
    <w:p w:rsidR="008746A2" w:rsidRDefault="008746A2">
      <w:pPr>
        <w:widowControl w:val="0"/>
        <w:autoSpaceDE w:val="0"/>
        <w:autoSpaceDN w:val="0"/>
        <w:adjustRightInd w:val="0"/>
        <w:spacing w:after="0" w:line="288"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08" w:lineRule="auto"/>
        <w:ind w:right="220" w:firstLine="720"/>
        <w:rPr>
          <w:rFonts w:ascii="Times New Roman" w:hAnsi="Times New Roman" w:cs="Times New Roman"/>
          <w:sz w:val="24"/>
          <w:szCs w:val="24"/>
        </w:rPr>
      </w:pPr>
      <w:r>
        <w:rPr>
          <w:rFonts w:ascii="Arial" w:hAnsi="Arial" w:cs="Arial"/>
          <w:sz w:val="20"/>
          <w:szCs w:val="20"/>
        </w:rPr>
        <w:t xml:space="preserve">The obligations set out in this Subsection 3.1 apply with respect to </w:t>
      </w:r>
      <w:r w:rsidR="00AE526E">
        <w:rPr>
          <w:rFonts w:ascii="Arial" w:hAnsi="Arial" w:cs="Arial"/>
          <w:sz w:val="20"/>
          <w:szCs w:val="20"/>
        </w:rPr>
        <w:t>WSPCHS</w:t>
      </w:r>
      <w:r>
        <w:rPr>
          <w:rFonts w:ascii="Arial" w:hAnsi="Arial" w:cs="Arial"/>
          <w:sz w:val="20"/>
          <w:szCs w:val="20"/>
        </w:rPr>
        <w:t>’s Use or Disclosure of PHI, other than Limited Data Set Information.</w:t>
      </w:r>
    </w:p>
    <w:p w:rsidR="008746A2" w:rsidRDefault="008746A2">
      <w:pPr>
        <w:widowControl w:val="0"/>
        <w:autoSpaceDE w:val="0"/>
        <w:autoSpaceDN w:val="0"/>
        <w:adjustRightInd w:val="0"/>
        <w:spacing w:after="0" w:line="190"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9" w:lineRule="auto"/>
        <w:ind w:left="360" w:right="340" w:firstLine="720"/>
        <w:rPr>
          <w:rFonts w:ascii="Times New Roman" w:hAnsi="Times New Roman" w:cs="Times New Roman"/>
          <w:sz w:val="24"/>
          <w:szCs w:val="24"/>
        </w:rPr>
      </w:pPr>
      <w:r>
        <w:rPr>
          <w:rFonts w:ascii="Arial" w:hAnsi="Arial" w:cs="Arial"/>
          <w:sz w:val="20"/>
          <w:szCs w:val="20"/>
        </w:rPr>
        <w:t xml:space="preserve">(a) </w:t>
      </w:r>
      <w:r w:rsidR="0032290E">
        <w:rPr>
          <w:rFonts w:ascii="Arial" w:hAnsi="Arial" w:cs="Arial"/>
          <w:sz w:val="20"/>
          <w:szCs w:val="20"/>
        </w:rPr>
        <w:t>WSPCHS</w:t>
      </w:r>
      <w:r>
        <w:rPr>
          <w:rFonts w:ascii="Arial" w:hAnsi="Arial" w:cs="Arial"/>
          <w:sz w:val="20"/>
          <w:szCs w:val="20"/>
        </w:rPr>
        <w:t xml:space="preserve"> agrees not to Use or Disclose PHI other than as permitted or required by this </w:t>
      </w:r>
      <w:r w:rsidR="00A50579">
        <w:rPr>
          <w:rFonts w:ascii="Arial" w:hAnsi="Arial" w:cs="Arial"/>
          <w:sz w:val="20"/>
          <w:szCs w:val="20"/>
        </w:rPr>
        <w:t xml:space="preserve">Data Use </w:t>
      </w:r>
      <w:r>
        <w:rPr>
          <w:rFonts w:ascii="Arial" w:hAnsi="Arial" w:cs="Arial"/>
          <w:sz w:val="20"/>
          <w:szCs w:val="20"/>
        </w:rPr>
        <w:t xml:space="preserve">Agreement or as Required </w:t>
      </w:r>
      <w:proofErr w:type="gramStart"/>
      <w:r>
        <w:rPr>
          <w:rFonts w:ascii="Arial" w:hAnsi="Arial" w:cs="Arial"/>
          <w:sz w:val="20"/>
          <w:szCs w:val="20"/>
        </w:rPr>
        <w:t>By</w:t>
      </w:r>
      <w:proofErr w:type="gramEnd"/>
      <w:r>
        <w:rPr>
          <w:rFonts w:ascii="Arial" w:hAnsi="Arial" w:cs="Arial"/>
          <w:sz w:val="20"/>
          <w:szCs w:val="20"/>
        </w:rPr>
        <w:t xml:space="preserve"> Law and agrees to maintain the security and privacy of all PHI in a manner consistent with applicable laws.</w:t>
      </w:r>
    </w:p>
    <w:p w:rsidR="008746A2" w:rsidRDefault="008746A2">
      <w:pPr>
        <w:widowControl w:val="0"/>
        <w:autoSpaceDE w:val="0"/>
        <w:autoSpaceDN w:val="0"/>
        <w:adjustRightInd w:val="0"/>
        <w:spacing w:after="0" w:line="328"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sz w:val="24"/>
          <w:szCs w:val="24"/>
        </w:rPr>
        <w:t>2</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40" w:right="1560" w:bottom="721" w:left="1440" w:header="720" w:footer="720" w:gutter="0"/>
          <w:cols w:space="720" w:equalWidth="0">
            <w:col w:w="924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1" w:name="page5"/>
      <w:bookmarkEnd w:id="1"/>
    </w:p>
    <w:p w:rsidR="008746A2" w:rsidRDefault="0032290E">
      <w:pPr>
        <w:widowControl w:val="0"/>
        <w:numPr>
          <w:ilvl w:val="0"/>
          <w:numId w:val="1"/>
        </w:numPr>
        <w:tabs>
          <w:tab w:val="clear" w:pos="720"/>
          <w:tab w:val="num" w:pos="355"/>
        </w:tabs>
        <w:overflowPunct w:val="0"/>
        <w:autoSpaceDE w:val="0"/>
        <w:autoSpaceDN w:val="0"/>
        <w:adjustRightInd w:val="0"/>
        <w:spacing w:after="0" w:line="289" w:lineRule="auto"/>
        <w:ind w:left="-720" w:right="160" w:firstLine="720"/>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use appropriate safeguards, and comply with Subpart C of 45 CFR Part 164 with respect to Electronic PHI, to prevent Use or Disclosure of PHI other than as provided for by this Agreement. Without limiting the generality of the foregoing, </w:t>
      </w:r>
      <w:r>
        <w:rPr>
          <w:rFonts w:ascii="Arial" w:hAnsi="Arial" w:cs="Arial"/>
          <w:sz w:val="20"/>
          <w:szCs w:val="20"/>
        </w:rPr>
        <w:t>WSPCHS</w:t>
      </w:r>
      <w:r w:rsidR="00363AF2">
        <w:rPr>
          <w:rFonts w:ascii="Arial" w:hAnsi="Arial" w:cs="Arial"/>
          <w:sz w:val="20"/>
          <w:szCs w:val="20"/>
        </w:rPr>
        <w:t xml:space="preserve"> further agrees to: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363AF2">
      <w:pPr>
        <w:widowControl w:val="0"/>
        <w:numPr>
          <w:ilvl w:val="1"/>
          <w:numId w:val="1"/>
        </w:numPr>
        <w:tabs>
          <w:tab w:val="clear" w:pos="1440"/>
          <w:tab w:val="num" w:pos="720"/>
        </w:tabs>
        <w:overflowPunct w:val="0"/>
        <w:autoSpaceDE w:val="0"/>
        <w:autoSpaceDN w:val="0"/>
        <w:adjustRightInd w:val="0"/>
        <w:spacing w:after="0" w:line="283" w:lineRule="auto"/>
        <w:ind w:left="-360" w:right="220" w:firstLine="792"/>
        <w:rPr>
          <w:rFonts w:ascii="Arial" w:hAnsi="Arial" w:cs="Arial"/>
          <w:sz w:val="20"/>
          <w:szCs w:val="20"/>
        </w:rPr>
      </w:pPr>
      <w:r>
        <w:rPr>
          <w:rFonts w:ascii="Arial" w:hAnsi="Arial" w:cs="Arial"/>
          <w:sz w:val="20"/>
          <w:szCs w:val="20"/>
        </w:rPr>
        <w:t xml:space="preserve">implement Administrative, Physical, and Technical Safeguards that reasonably and appropriately protect the Confidentiality, Integrity, and Availability of the Electronic PHI that it creates, receives, maintains, or transmits on behalf of Participant as required by 45 CFR 164.314(a); </w:t>
      </w:r>
    </w:p>
    <w:p w:rsidR="008746A2" w:rsidRDefault="008746A2">
      <w:pPr>
        <w:widowControl w:val="0"/>
        <w:autoSpaceDE w:val="0"/>
        <w:autoSpaceDN w:val="0"/>
        <w:adjustRightInd w:val="0"/>
        <w:spacing w:after="0" w:line="216" w:lineRule="exact"/>
        <w:rPr>
          <w:rFonts w:ascii="Arial" w:hAnsi="Arial" w:cs="Arial"/>
          <w:sz w:val="20"/>
          <w:szCs w:val="20"/>
        </w:rPr>
      </w:pPr>
    </w:p>
    <w:p w:rsidR="008746A2" w:rsidRDefault="00363AF2">
      <w:pPr>
        <w:widowControl w:val="0"/>
        <w:numPr>
          <w:ilvl w:val="2"/>
          <w:numId w:val="1"/>
        </w:numPr>
        <w:tabs>
          <w:tab w:val="clear" w:pos="2160"/>
          <w:tab w:val="num" w:pos="780"/>
        </w:tabs>
        <w:overflowPunct w:val="0"/>
        <w:autoSpaceDE w:val="0"/>
        <w:autoSpaceDN w:val="0"/>
        <w:adjustRightInd w:val="0"/>
        <w:spacing w:after="0" w:line="289" w:lineRule="auto"/>
        <w:ind w:left="-360" w:right="60" w:firstLine="806"/>
        <w:rPr>
          <w:rFonts w:ascii="Arial" w:hAnsi="Arial" w:cs="Arial"/>
          <w:sz w:val="20"/>
          <w:szCs w:val="20"/>
        </w:rPr>
      </w:pPr>
      <w:r>
        <w:rPr>
          <w:rFonts w:ascii="Arial" w:hAnsi="Arial" w:cs="Arial"/>
          <w:sz w:val="20"/>
          <w:szCs w:val="20"/>
        </w:rPr>
        <w:t xml:space="preserve">ensure that any Subcontractor to whom it provides such PHI, agrees to implement reasonable and appropriate safeguards to protect the PHI and comply with Subpart C of 45 CFR Part 164 with respect to Electronic PHI; and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363AF2">
      <w:pPr>
        <w:widowControl w:val="0"/>
        <w:numPr>
          <w:ilvl w:val="2"/>
          <w:numId w:val="1"/>
        </w:numPr>
        <w:tabs>
          <w:tab w:val="clear" w:pos="2160"/>
          <w:tab w:val="num" w:pos="816"/>
        </w:tabs>
        <w:overflowPunct w:val="0"/>
        <w:autoSpaceDE w:val="0"/>
        <w:autoSpaceDN w:val="0"/>
        <w:adjustRightInd w:val="0"/>
        <w:spacing w:after="0" w:line="275" w:lineRule="auto"/>
        <w:ind w:left="-540" w:right="40" w:firstLine="986"/>
        <w:rPr>
          <w:rFonts w:ascii="Arial" w:hAnsi="Arial" w:cs="Arial"/>
          <w:sz w:val="20"/>
          <w:szCs w:val="20"/>
        </w:rPr>
      </w:pPr>
      <w:r>
        <w:rPr>
          <w:rFonts w:ascii="Arial" w:hAnsi="Arial" w:cs="Arial"/>
          <w:sz w:val="20"/>
          <w:szCs w:val="20"/>
        </w:rPr>
        <w:t xml:space="preserve">report promptly, but in no case later than thirty (30) calendar days after discovery, to the Participant any Security Incident or Breach of Unsecured PHI of which </w:t>
      </w:r>
      <w:r w:rsidR="0032290E">
        <w:rPr>
          <w:rFonts w:ascii="Arial" w:hAnsi="Arial" w:cs="Arial"/>
          <w:sz w:val="20"/>
          <w:szCs w:val="20"/>
        </w:rPr>
        <w:t>WSPCHS</w:t>
      </w:r>
      <w:r>
        <w:rPr>
          <w:rFonts w:ascii="Arial" w:hAnsi="Arial" w:cs="Arial"/>
          <w:sz w:val="20"/>
          <w:szCs w:val="20"/>
        </w:rPr>
        <w:t xml:space="preserve"> becomes aware and shall mitigate, to the extent practicable, any harmful effects of said Security Incident or Breach that are known or should be known to it; provided, however, that the Parties acknowledge and agree that this Section b(iii) constitutes notice by </w:t>
      </w:r>
      <w:r w:rsidR="0032290E">
        <w:rPr>
          <w:rFonts w:ascii="Arial" w:hAnsi="Arial" w:cs="Arial"/>
          <w:sz w:val="20"/>
          <w:szCs w:val="20"/>
        </w:rPr>
        <w:t>WSPCHS</w:t>
      </w:r>
      <w:r>
        <w:rPr>
          <w:rFonts w:ascii="Arial" w:hAnsi="Arial" w:cs="Arial"/>
          <w:sz w:val="20"/>
          <w:szCs w:val="20"/>
        </w:rPr>
        <w:t xml:space="preserve"> to Participant of the ongoing existence and occurrence or attempts of Unsuccessful Security Incidents for which no additional notice to Participant shall be required. “Unsuccessful Security Incidents” means, without limitation, pings and other broadcast attacks on firewalls, port scans, unsuccessful log-on attempts, denial of service attacks, and any combination of the above, so long as no such incident results in unauthorized access, use or disclosure of PHI. </w:t>
      </w:r>
    </w:p>
    <w:p w:rsidR="008746A2" w:rsidRDefault="008746A2">
      <w:pPr>
        <w:widowControl w:val="0"/>
        <w:autoSpaceDE w:val="0"/>
        <w:autoSpaceDN w:val="0"/>
        <w:adjustRightInd w:val="0"/>
        <w:spacing w:after="0" w:line="225" w:lineRule="exact"/>
        <w:rPr>
          <w:rFonts w:ascii="Arial" w:hAnsi="Arial" w:cs="Arial"/>
          <w:sz w:val="20"/>
          <w:szCs w:val="20"/>
        </w:rPr>
      </w:pPr>
    </w:p>
    <w:p w:rsidR="008746A2" w:rsidRDefault="0032290E">
      <w:pPr>
        <w:widowControl w:val="0"/>
        <w:numPr>
          <w:ilvl w:val="0"/>
          <w:numId w:val="1"/>
        </w:numPr>
        <w:tabs>
          <w:tab w:val="clear" w:pos="720"/>
          <w:tab w:val="num" w:pos="343"/>
        </w:tabs>
        <w:overflowPunct w:val="0"/>
        <w:autoSpaceDE w:val="0"/>
        <w:autoSpaceDN w:val="0"/>
        <w:adjustRightInd w:val="0"/>
        <w:spacing w:after="0" w:line="306" w:lineRule="auto"/>
        <w:ind w:left="-720" w:right="320" w:firstLine="720"/>
        <w:jc w:val="both"/>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report promptly to Participant any Use or Disclosure of PHI which is not authorized by this Agreement of which </w:t>
      </w:r>
      <w:r>
        <w:rPr>
          <w:rFonts w:ascii="Arial" w:hAnsi="Arial" w:cs="Arial"/>
          <w:sz w:val="20"/>
          <w:szCs w:val="20"/>
        </w:rPr>
        <w:t>WSPCHS</w:t>
      </w:r>
      <w:r w:rsidR="00363AF2">
        <w:rPr>
          <w:rFonts w:ascii="Arial" w:hAnsi="Arial" w:cs="Arial"/>
          <w:sz w:val="20"/>
          <w:szCs w:val="20"/>
        </w:rPr>
        <w:t xml:space="preserve"> becomes aware. </w:t>
      </w:r>
    </w:p>
    <w:p w:rsidR="008746A2" w:rsidRDefault="008746A2">
      <w:pPr>
        <w:widowControl w:val="0"/>
        <w:autoSpaceDE w:val="0"/>
        <w:autoSpaceDN w:val="0"/>
        <w:adjustRightInd w:val="0"/>
        <w:spacing w:after="0" w:line="193" w:lineRule="exact"/>
        <w:rPr>
          <w:rFonts w:ascii="Arial" w:hAnsi="Arial" w:cs="Arial"/>
          <w:sz w:val="20"/>
          <w:szCs w:val="20"/>
        </w:rPr>
      </w:pPr>
    </w:p>
    <w:p w:rsidR="008746A2" w:rsidRDefault="0032290E">
      <w:pPr>
        <w:widowControl w:val="0"/>
        <w:numPr>
          <w:ilvl w:val="0"/>
          <w:numId w:val="1"/>
        </w:numPr>
        <w:tabs>
          <w:tab w:val="clear" w:pos="720"/>
          <w:tab w:val="num" w:pos="355"/>
        </w:tabs>
        <w:overflowPunct w:val="0"/>
        <w:autoSpaceDE w:val="0"/>
        <w:autoSpaceDN w:val="0"/>
        <w:adjustRightInd w:val="0"/>
        <w:spacing w:after="0" w:line="280" w:lineRule="auto"/>
        <w:ind w:left="-720" w:right="40" w:firstLine="720"/>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ensure that any Subcontractor that creates, receives, maintains, or transmits PHI, on behalf of </w:t>
      </w:r>
      <w:r w:rsidR="007F4C46">
        <w:rPr>
          <w:rFonts w:ascii="Arial" w:hAnsi="Arial" w:cs="Arial"/>
          <w:sz w:val="20"/>
          <w:szCs w:val="20"/>
        </w:rPr>
        <w:t>WSPCHS</w:t>
      </w:r>
      <w:r w:rsidR="00363AF2">
        <w:rPr>
          <w:rFonts w:ascii="Arial" w:hAnsi="Arial" w:cs="Arial"/>
          <w:sz w:val="20"/>
          <w:szCs w:val="20"/>
        </w:rPr>
        <w:t xml:space="preserve">, including but not limited to the </w:t>
      </w:r>
      <w:r>
        <w:rPr>
          <w:rFonts w:ascii="Arial" w:hAnsi="Arial" w:cs="Arial"/>
          <w:sz w:val="20"/>
          <w:szCs w:val="20"/>
        </w:rPr>
        <w:t>University of Alabama, Birmingham (</w:t>
      </w:r>
      <w:r w:rsidR="00363AF2">
        <w:rPr>
          <w:rFonts w:ascii="Arial" w:hAnsi="Arial" w:cs="Arial"/>
          <w:sz w:val="20"/>
          <w:szCs w:val="20"/>
        </w:rPr>
        <w:t>“</w:t>
      </w:r>
      <w:r>
        <w:rPr>
          <w:rFonts w:ascii="Arial" w:hAnsi="Arial" w:cs="Arial"/>
          <w:sz w:val="20"/>
          <w:szCs w:val="20"/>
        </w:rPr>
        <w:t>UAB</w:t>
      </w:r>
      <w:r w:rsidR="00363AF2">
        <w:rPr>
          <w:rFonts w:ascii="Arial" w:hAnsi="Arial" w:cs="Arial"/>
          <w:sz w:val="20"/>
          <w:szCs w:val="20"/>
        </w:rPr>
        <w:t xml:space="preserve">”), to whom, directly or indirectly, it provides PHI, will agree in writing to comply with the same restrictions and conditions with respect to such information that apply through this Agreement to </w:t>
      </w:r>
      <w:r>
        <w:rPr>
          <w:rFonts w:ascii="Arial" w:hAnsi="Arial" w:cs="Arial"/>
          <w:sz w:val="20"/>
          <w:szCs w:val="20"/>
        </w:rPr>
        <w:t>WSPCHS</w:t>
      </w:r>
      <w:r w:rsidR="00363AF2">
        <w:rPr>
          <w:rFonts w:ascii="Arial" w:hAnsi="Arial" w:cs="Arial"/>
          <w:sz w:val="20"/>
          <w:szCs w:val="20"/>
        </w:rPr>
        <w:t xml:space="preserve">, to the extent the restrictions, conditions, and requirements are required under HIPAA.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8746A2">
      <w:pPr>
        <w:widowControl w:val="0"/>
        <w:autoSpaceDE w:val="0"/>
        <w:autoSpaceDN w:val="0"/>
        <w:adjustRightInd w:val="0"/>
        <w:spacing w:after="0" w:line="223" w:lineRule="exact"/>
        <w:rPr>
          <w:rFonts w:ascii="Arial" w:hAnsi="Arial" w:cs="Arial"/>
          <w:sz w:val="20"/>
          <w:szCs w:val="20"/>
        </w:rPr>
      </w:pPr>
    </w:p>
    <w:p w:rsidR="008746A2" w:rsidRDefault="00363AF2">
      <w:pPr>
        <w:widowControl w:val="0"/>
        <w:numPr>
          <w:ilvl w:val="0"/>
          <w:numId w:val="1"/>
        </w:numPr>
        <w:tabs>
          <w:tab w:val="clear" w:pos="720"/>
          <w:tab w:val="num" w:pos="300"/>
        </w:tabs>
        <w:overflowPunct w:val="0"/>
        <w:autoSpaceDE w:val="0"/>
        <w:autoSpaceDN w:val="0"/>
        <w:adjustRightInd w:val="0"/>
        <w:spacing w:after="0" w:line="280" w:lineRule="auto"/>
        <w:ind w:left="-720" w:firstLine="721"/>
        <w:rPr>
          <w:rFonts w:ascii="Arial" w:hAnsi="Arial" w:cs="Arial"/>
          <w:sz w:val="20"/>
          <w:szCs w:val="20"/>
        </w:rPr>
      </w:pPr>
      <w:r>
        <w:rPr>
          <w:rFonts w:ascii="Arial" w:hAnsi="Arial" w:cs="Arial"/>
          <w:sz w:val="20"/>
          <w:szCs w:val="20"/>
        </w:rPr>
        <w:t xml:space="preserve">If PHI provided to </w:t>
      </w:r>
      <w:r w:rsidR="0032290E">
        <w:rPr>
          <w:rFonts w:ascii="Arial" w:hAnsi="Arial" w:cs="Arial"/>
          <w:sz w:val="20"/>
          <w:szCs w:val="20"/>
        </w:rPr>
        <w:t>WSPCHS</w:t>
      </w:r>
      <w:r>
        <w:rPr>
          <w:rFonts w:ascii="Arial" w:hAnsi="Arial" w:cs="Arial"/>
          <w:sz w:val="20"/>
          <w:szCs w:val="20"/>
        </w:rPr>
        <w:t xml:space="preserve">, or to which </w:t>
      </w:r>
      <w:r w:rsidR="0032290E">
        <w:rPr>
          <w:rFonts w:ascii="Arial" w:hAnsi="Arial" w:cs="Arial"/>
          <w:sz w:val="20"/>
          <w:szCs w:val="20"/>
        </w:rPr>
        <w:t>WSPCHS</w:t>
      </w:r>
      <w:r>
        <w:rPr>
          <w:rFonts w:ascii="Arial" w:hAnsi="Arial" w:cs="Arial"/>
          <w:sz w:val="20"/>
          <w:szCs w:val="20"/>
        </w:rPr>
        <w:t xml:space="preserve"> otherwise has access, constitutes a Designated Record Set, </w:t>
      </w:r>
      <w:r w:rsidR="0032290E">
        <w:rPr>
          <w:rFonts w:ascii="Arial" w:hAnsi="Arial" w:cs="Arial"/>
          <w:sz w:val="20"/>
          <w:szCs w:val="20"/>
        </w:rPr>
        <w:t>WSPCHS</w:t>
      </w:r>
      <w:r>
        <w:rPr>
          <w:rFonts w:ascii="Arial" w:hAnsi="Arial" w:cs="Arial"/>
          <w:sz w:val="20"/>
          <w:szCs w:val="20"/>
        </w:rPr>
        <w:t xml:space="preserve"> agrees to make timely amendment(s) to such PHI as Participant may direct or agree to pursuant to 45 CFR 164.526. In the event an Individual contacts </w:t>
      </w:r>
      <w:r w:rsidR="0032290E">
        <w:rPr>
          <w:rFonts w:ascii="Arial" w:hAnsi="Arial" w:cs="Arial"/>
          <w:sz w:val="20"/>
          <w:szCs w:val="20"/>
        </w:rPr>
        <w:t>WSPCHS</w:t>
      </w:r>
      <w:r>
        <w:rPr>
          <w:rFonts w:ascii="Arial" w:hAnsi="Arial" w:cs="Arial"/>
          <w:sz w:val="20"/>
          <w:szCs w:val="20"/>
        </w:rPr>
        <w:t xml:space="preserve"> or its Subcontractor directly about making amendments to his or her PHI, </w:t>
      </w:r>
      <w:r w:rsidR="0032290E">
        <w:rPr>
          <w:rFonts w:ascii="Arial" w:hAnsi="Arial" w:cs="Arial"/>
          <w:sz w:val="20"/>
          <w:szCs w:val="20"/>
        </w:rPr>
        <w:t>WSPCHS</w:t>
      </w:r>
      <w:r>
        <w:rPr>
          <w:rFonts w:ascii="Arial" w:hAnsi="Arial" w:cs="Arial"/>
          <w:sz w:val="20"/>
          <w:szCs w:val="20"/>
        </w:rPr>
        <w:t xml:space="preserve"> will not make such amendments, but rather will promptly forward such request to Participant. </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57"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sz w:val="24"/>
          <w:szCs w:val="24"/>
        </w:rPr>
        <w:t>3</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40" w:right="1440" w:bottom="721" w:left="2520" w:header="720" w:footer="720" w:gutter="0"/>
          <w:cols w:space="720" w:equalWidth="0">
            <w:col w:w="828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2" w:name="page7"/>
      <w:bookmarkEnd w:id="2"/>
    </w:p>
    <w:p w:rsidR="008746A2" w:rsidRDefault="0032290E">
      <w:pPr>
        <w:widowControl w:val="0"/>
        <w:numPr>
          <w:ilvl w:val="0"/>
          <w:numId w:val="2"/>
        </w:numPr>
        <w:tabs>
          <w:tab w:val="clear" w:pos="720"/>
          <w:tab w:val="num" w:pos="1435"/>
        </w:tabs>
        <w:overflowPunct w:val="0"/>
        <w:autoSpaceDE w:val="0"/>
        <w:autoSpaceDN w:val="0"/>
        <w:adjustRightInd w:val="0"/>
        <w:spacing w:after="0" w:line="283" w:lineRule="auto"/>
        <w:ind w:left="360" w:right="20" w:firstLine="720"/>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make internal practices, books and records relating to the Use and Disclosure of PHI available to the Secretary of the United States Department of Health and Human Services, during regular business hours, for purposes of the Secretary’s determining compliance with the HIPAA Regulations. </w:t>
      </w:r>
    </w:p>
    <w:p w:rsidR="008746A2" w:rsidRDefault="008746A2">
      <w:pPr>
        <w:widowControl w:val="0"/>
        <w:autoSpaceDE w:val="0"/>
        <w:autoSpaceDN w:val="0"/>
        <w:adjustRightInd w:val="0"/>
        <w:spacing w:after="0" w:line="215" w:lineRule="exact"/>
        <w:rPr>
          <w:rFonts w:ascii="Arial" w:hAnsi="Arial" w:cs="Arial"/>
          <w:sz w:val="20"/>
          <w:szCs w:val="20"/>
        </w:rPr>
      </w:pPr>
    </w:p>
    <w:p w:rsidR="008746A2" w:rsidRDefault="0032290E">
      <w:pPr>
        <w:widowControl w:val="0"/>
        <w:numPr>
          <w:ilvl w:val="0"/>
          <w:numId w:val="2"/>
        </w:numPr>
        <w:tabs>
          <w:tab w:val="clear" w:pos="720"/>
          <w:tab w:val="num" w:pos="1435"/>
        </w:tabs>
        <w:overflowPunct w:val="0"/>
        <w:autoSpaceDE w:val="0"/>
        <w:autoSpaceDN w:val="0"/>
        <w:adjustRightInd w:val="0"/>
        <w:spacing w:after="0" w:line="275" w:lineRule="auto"/>
        <w:ind w:left="360" w:firstLine="720"/>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document Disclosures of PHI and information related to such Disclosures as would be required for Participant to respond to a request by an Individual for an accounting of Disclosures of PHI in accordance with 45 CFR 164.528. In addition, </w:t>
      </w:r>
      <w:r>
        <w:rPr>
          <w:rFonts w:ascii="Arial" w:hAnsi="Arial" w:cs="Arial"/>
          <w:sz w:val="20"/>
          <w:szCs w:val="20"/>
        </w:rPr>
        <w:t>WSPCHS</w:t>
      </w:r>
      <w:r w:rsidR="00363AF2">
        <w:rPr>
          <w:rFonts w:ascii="Arial" w:hAnsi="Arial" w:cs="Arial"/>
          <w:sz w:val="20"/>
          <w:szCs w:val="20"/>
        </w:rPr>
        <w:t xml:space="preserve"> agrees to provide promptly to Participant or an Individual, upon Participant’s reasonable request, information collected in accordance with this Subsection 3.1(h) in order to permit Participant to respond to a request by an Individual for an accounting of Disclosures of PHI in accordance with 45 CFR 164.528. Notwithstanding the foregoing, this Subsection 3.1(h) will not apply with respect to Disclosures made to carry out Participant’s Health Care Operations or the Disclosure of Limited Data Set Information, in accordance with the exceptions to 45 CFR 164.528 as set forth in the HIPAA Regulations, provided that this exception shall not apply to Disclosures of PHI through an electronic health record. </w:t>
      </w:r>
    </w:p>
    <w:p w:rsidR="008746A2" w:rsidRDefault="008746A2">
      <w:pPr>
        <w:widowControl w:val="0"/>
        <w:autoSpaceDE w:val="0"/>
        <w:autoSpaceDN w:val="0"/>
        <w:adjustRightInd w:val="0"/>
        <w:spacing w:after="0" w:line="222" w:lineRule="exact"/>
        <w:rPr>
          <w:rFonts w:ascii="Arial" w:hAnsi="Arial" w:cs="Arial"/>
          <w:sz w:val="20"/>
          <w:szCs w:val="20"/>
        </w:rPr>
      </w:pPr>
    </w:p>
    <w:p w:rsidR="008746A2" w:rsidRDefault="0032290E">
      <w:pPr>
        <w:widowControl w:val="0"/>
        <w:numPr>
          <w:ilvl w:val="0"/>
          <w:numId w:val="2"/>
        </w:numPr>
        <w:tabs>
          <w:tab w:val="clear" w:pos="720"/>
          <w:tab w:val="num" w:pos="1368"/>
        </w:tabs>
        <w:overflowPunct w:val="0"/>
        <w:autoSpaceDE w:val="0"/>
        <w:autoSpaceDN w:val="0"/>
        <w:adjustRightInd w:val="0"/>
        <w:spacing w:after="0" w:line="308" w:lineRule="auto"/>
        <w:ind w:left="360" w:right="160" w:firstLine="720"/>
        <w:jc w:val="both"/>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shall mitigate, to the extent practicable, any adverse effects from any improper Use and/or Disclosure of Protected Health Information by </w:t>
      </w:r>
      <w:r>
        <w:rPr>
          <w:rFonts w:ascii="Arial" w:hAnsi="Arial" w:cs="Arial"/>
          <w:sz w:val="20"/>
          <w:szCs w:val="20"/>
        </w:rPr>
        <w:t>WSPCHS</w:t>
      </w:r>
      <w:r w:rsidR="00363AF2">
        <w:rPr>
          <w:rFonts w:ascii="Arial" w:hAnsi="Arial" w:cs="Arial"/>
          <w:sz w:val="20"/>
          <w:szCs w:val="20"/>
        </w:rPr>
        <w:t xml:space="preserve"> that are known to </w:t>
      </w:r>
      <w:r>
        <w:rPr>
          <w:rFonts w:ascii="Arial" w:hAnsi="Arial" w:cs="Arial"/>
          <w:sz w:val="20"/>
          <w:szCs w:val="20"/>
        </w:rPr>
        <w:t>WSPCHS</w:t>
      </w:r>
      <w:r w:rsidR="00363AF2">
        <w:rPr>
          <w:rFonts w:ascii="Arial" w:hAnsi="Arial" w:cs="Arial"/>
          <w:sz w:val="20"/>
          <w:szCs w:val="20"/>
        </w:rPr>
        <w:t xml:space="preserve">. </w:t>
      </w:r>
    </w:p>
    <w:p w:rsidR="008746A2" w:rsidRDefault="008746A2">
      <w:pPr>
        <w:widowControl w:val="0"/>
        <w:autoSpaceDE w:val="0"/>
        <w:autoSpaceDN w:val="0"/>
        <w:adjustRightInd w:val="0"/>
        <w:spacing w:after="0" w:line="190"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0"/>
          <w:szCs w:val="20"/>
          <w:u w:val="single"/>
        </w:rPr>
        <w:t>Section 3.2</w:t>
      </w:r>
      <w:r>
        <w:rPr>
          <w:rFonts w:ascii="Arial" w:hAnsi="Arial" w:cs="Arial"/>
          <w:sz w:val="20"/>
          <w:szCs w:val="20"/>
        </w:rPr>
        <w:t xml:space="preserve">. </w:t>
      </w:r>
      <w:r>
        <w:rPr>
          <w:rFonts w:ascii="Arial" w:hAnsi="Arial" w:cs="Arial"/>
          <w:sz w:val="20"/>
          <w:szCs w:val="20"/>
          <w:u w:val="single"/>
        </w:rPr>
        <w:t>Data Use Agreement Obligations</w:t>
      </w:r>
      <w:r>
        <w:rPr>
          <w:rFonts w:ascii="Arial" w:hAnsi="Arial" w:cs="Arial"/>
          <w:sz w:val="20"/>
          <w:szCs w:val="20"/>
        </w:rPr>
        <w:t>.</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06" w:lineRule="auto"/>
        <w:ind w:right="100" w:firstLine="720"/>
        <w:rPr>
          <w:rFonts w:ascii="Times New Roman" w:hAnsi="Times New Roman" w:cs="Times New Roman"/>
          <w:sz w:val="24"/>
          <w:szCs w:val="24"/>
        </w:rPr>
      </w:pPr>
      <w:r>
        <w:rPr>
          <w:rFonts w:ascii="Arial" w:hAnsi="Arial" w:cs="Arial"/>
          <w:sz w:val="20"/>
          <w:szCs w:val="20"/>
        </w:rPr>
        <w:t xml:space="preserve">The obligations set out in this Subsection 3.2 apply only with respect to </w:t>
      </w:r>
      <w:r w:rsidR="0032290E">
        <w:rPr>
          <w:rFonts w:ascii="Arial" w:hAnsi="Arial" w:cs="Arial"/>
          <w:sz w:val="20"/>
          <w:szCs w:val="20"/>
        </w:rPr>
        <w:t>WSPCHS</w:t>
      </w:r>
      <w:r>
        <w:rPr>
          <w:rFonts w:ascii="Arial" w:hAnsi="Arial" w:cs="Arial"/>
          <w:sz w:val="20"/>
          <w:szCs w:val="20"/>
        </w:rPr>
        <w:t>’s Use or Disclosure of Limited Data Set Information.</w:t>
      </w:r>
    </w:p>
    <w:p w:rsidR="008746A2" w:rsidRDefault="008746A2">
      <w:pPr>
        <w:widowControl w:val="0"/>
        <w:autoSpaceDE w:val="0"/>
        <w:autoSpaceDN w:val="0"/>
        <w:adjustRightInd w:val="0"/>
        <w:spacing w:after="0" w:line="193" w:lineRule="exact"/>
        <w:rPr>
          <w:rFonts w:ascii="Times New Roman" w:hAnsi="Times New Roman" w:cs="Times New Roman"/>
          <w:sz w:val="24"/>
          <w:szCs w:val="24"/>
        </w:rPr>
      </w:pPr>
    </w:p>
    <w:p w:rsidR="008746A2" w:rsidRDefault="0032290E">
      <w:pPr>
        <w:widowControl w:val="0"/>
        <w:numPr>
          <w:ilvl w:val="0"/>
          <w:numId w:val="3"/>
        </w:numPr>
        <w:tabs>
          <w:tab w:val="clear" w:pos="720"/>
          <w:tab w:val="num" w:pos="2169"/>
        </w:tabs>
        <w:overflowPunct w:val="0"/>
        <w:autoSpaceDE w:val="0"/>
        <w:autoSpaceDN w:val="0"/>
        <w:adjustRightInd w:val="0"/>
        <w:spacing w:after="0" w:line="306" w:lineRule="auto"/>
        <w:ind w:left="460" w:right="340" w:firstLine="980"/>
        <w:jc w:val="both"/>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not Use or further Disclose Limited Data Set Information other than as permitted by Section 4(c) of this Agreement, or as otherwise Required </w:t>
      </w:r>
      <w:proofErr w:type="gramStart"/>
      <w:r w:rsidR="00363AF2">
        <w:rPr>
          <w:rFonts w:ascii="Arial" w:hAnsi="Arial" w:cs="Arial"/>
          <w:sz w:val="20"/>
          <w:szCs w:val="20"/>
        </w:rPr>
        <w:t>By</w:t>
      </w:r>
      <w:proofErr w:type="gramEnd"/>
      <w:r w:rsidR="00363AF2">
        <w:rPr>
          <w:rFonts w:ascii="Arial" w:hAnsi="Arial" w:cs="Arial"/>
          <w:sz w:val="20"/>
          <w:szCs w:val="20"/>
        </w:rPr>
        <w:t xml:space="preserve"> Law. </w:t>
      </w:r>
    </w:p>
    <w:p w:rsidR="008746A2" w:rsidRDefault="008746A2">
      <w:pPr>
        <w:widowControl w:val="0"/>
        <w:autoSpaceDE w:val="0"/>
        <w:autoSpaceDN w:val="0"/>
        <w:adjustRightInd w:val="0"/>
        <w:spacing w:after="0" w:line="193" w:lineRule="exact"/>
        <w:rPr>
          <w:rFonts w:ascii="Arial" w:hAnsi="Arial" w:cs="Arial"/>
          <w:sz w:val="20"/>
          <w:szCs w:val="20"/>
        </w:rPr>
      </w:pPr>
    </w:p>
    <w:p w:rsidR="008746A2" w:rsidRDefault="0032290E">
      <w:pPr>
        <w:widowControl w:val="0"/>
        <w:numPr>
          <w:ilvl w:val="0"/>
          <w:numId w:val="3"/>
        </w:numPr>
        <w:tabs>
          <w:tab w:val="clear" w:pos="720"/>
          <w:tab w:val="num" w:pos="2169"/>
        </w:tabs>
        <w:overflowPunct w:val="0"/>
        <w:autoSpaceDE w:val="0"/>
        <w:autoSpaceDN w:val="0"/>
        <w:adjustRightInd w:val="0"/>
        <w:spacing w:after="0" w:line="306" w:lineRule="auto"/>
        <w:ind w:left="460" w:right="240" w:firstLine="980"/>
        <w:jc w:val="both"/>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use appropriate safeguards to prevent Use or Disclosure of the Limited Data Set Information other than as permitted by Section 4(c) of this Agreement. </w:t>
      </w:r>
    </w:p>
    <w:p w:rsidR="008746A2" w:rsidRDefault="008746A2">
      <w:pPr>
        <w:widowControl w:val="0"/>
        <w:autoSpaceDE w:val="0"/>
        <w:autoSpaceDN w:val="0"/>
        <w:adjustRightInd w:val="0"/>
        <w:spacing w:after="0" w:line="193" w:lineRule="exact"/>
        <w:rPr>
          <w:rFonts w:ascii="Arial" w:hAnsi="Arial" w:cs="Arial"/>
          <w:sz w:val="20"/>
          <w:szCs w:val="20"/>
        </w:rPr>
      </w:pPr>
    </w:p>
    <w:p w:rsidR="008746A2" w:rsidRDefault="0032290E">
      <w:pPr>
        <w:widowControl w:val="0"/>
        <w:numPr>
          <w:ilvl w:val="0"/>
          <w:numId w:val="3"/>
        </w:numPr>
        <w:tabs>
          <w:tab w:val="clear" w:pos="720"/>
          <w:tab w:val="num" w:pos="2160"/>
        </w:tabs>
        <w:overflowPunct w:val="0"/>
        <w:autoSpaceDE w:val="0"/>
        <w:autoSpaceDN w:val="0"/>
        <w:adjustRightInd w:val="0"/>
        <w:spacing w:after="0" w:line="335" w:lineRule="auto"/>
        <w:ind w:left="540" w:right="60" w:firstLine="900"/>
        <w:jc w:val="both"/>
        <w:rPr>
          <w:rFonts w:ascii="Arial" w:hAnsi="Arial" w:cs="Arial"/>
          <w:sz w:val="19"/>
          <w:szCs w:val="19"/>
        </w:rPr>
      </w:pPr>
      <w:r>
        <w:rPr>
          <w:rFonts w:ascii="Arial" w:hAnsi="Arial" w:cs="Arial"/>
          <w:sz w:val="20"/>
          <w:szCs w:val="20"/>
        </w:rPr>
        <w:t>WSPCHS</w:t>
      </w:r>
      <w:r w:rsidR="00363AF2">
        <w:rPr>
          <w:rFonts w:ascii="Arial" w:hAnsi="Arial" w:cs="Arial"/>
          <w:sz w:val="19"/>
          <w:szCs w:val="19"/>
        </w:rPr>
        <w:t xml:space="preserve"> will report promptly to Participant any Use or Disclosure of the Limited Data Set Information not permitted by Section 4(c) of this Agreement of which </w:t>
      </w:r>
      <w:r>
        <w:rPr>
          <w:rFonts w:ascii="Arial" w:hAnsi="Arial" w:cs="Arial"/>
          <w:sz w:val="20"/>
          <w:szCs w:val="20"/>
        </w:rPr>
        <w:t>WSPCHS</w:t>
      </w:r>
      <w:r w:rsidR="00363AF2">
        <w:rPr>
          <w:rFonts w:ascii="Arial" w:hAnsi="Arial" w:cs="Arial"/>
          <w:sz w:val="19"/>
          <w:szCs w:val="19"/>
        </w:rPr>
        <w:t xml:space="preserve"> becomes aware. </w:t>
      </w:r>
    </w:p>
    <w:p w:rsidR="008746A2" w:rsidRDefault="008746A2">
      <w:pPr>
        <w:widowControl w:val="0"/>
        <w:autoSpaceDE w:val="0"/>
        <w:autoSpaceDN w:val="0"/>
        <w:adjustRightInd w:val="0"/>
        <w:spacing w:after="0" w:line="169" w:lineRule="exact"/>
        <w:rPr>
          <w:rFonts w:ascii="Arial" w:hAnsi="Arial" w:cs="Arial"/>
          <w:sz w:val="19"/>
          <w:szCs w:val="19"/>
        </w:rPr>
      </w:pPr>
    </w:p>
    <w:p w:rsidR="008746A2" w:rsidRDefault="0032290E">
      <w:pPr>
        <w:widowControl w:val="0"/>
        <w:numPr>
          <w:ilvl w:val="0"/>
          <w:numId w:val="3"/>
        </w:numPr>
        <w:tabs>
          <w:tab w:val="clear" w:pos="720"/>
          <w:tab w:val="num" w:pos="2160"/>
        </w:tabs>
        <w:overflowPunct w:val="0"/>
        <w:autoSpaceDE w:val="0"/>
        <w:autoSpaceDN w:val="0"/>
        <w:adjustRightInd w:val="0"/>
        <w:spacing w:after="0" w:line="280" w:lineRule="auto"/>
        <w:ind w:left="540" w:right="80" w:firstLine="900"/>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will not attempt to identify the Individuals to whom the Limited Data Set Information pertains, or attempt to contact such Individuals, provided that this restriction will not be interpreted to prevent </w:t>
      </w:r>
      <w:r>
        <w:rPr>
          <w:rFonts w:ascii="Arial" w:hAnsi="Arial" w:cs="Arial"/>
          <w:sz w:val="20"/>
          <w:szCs w:val="20"/>
        </w:rPr>
        <w:t>WSPCHS</w:t>
      </w:r>
      <w:r w:rsidR="00363AF2">
        <w:rPr>
          <w:rFonts w:ascii="Arial" w:hAnsi="Arial" w:cs="Arial"/>
          <w:sz w:val="20"/>
          <w:szCs w:val="20"/>
        </w:rPr>
        <w:t xml:space="preserve"> from conducting such activities under the Business Associate Contract provisions of this Agreement. Under no circumstances will </w:t>
      </w:r>
      <w:r w:rsidR="005D635A">
        <w:rPr>
          <w:rFonts w:ascii="Arial" w:hAnsi="Arial" w:cs="Arial"/>
          <w:sz w:val="20"/>
          <w:szCs w:val="20"/>
        </w:rPr>
        <w:t>WSPCHS</w:t>
      </w:r>
      <w:r w:rsidR="00363AF2">
        <w:rPr>
          <w:rFonts w:ascii="Arial" w:hAnsi="Arial" w:cs="Arial"/>
          <w:sz w:val="20"/>
          <w:szCs w:val="20"/>
        </w:rPr>
        <w:t xml:space="preserve"> attempt to contact Individuals except with Participant’s prior written consent.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5D635A">
      <w:pPr>
        <w:widowControl w:val="0"/>
        <w:numPr>
          <w:ilvl w:val="0"/>
          <w:numId w:val="3"/>
        </w:numPr>
        <w:tabs>
          <w:tab w:val="clear" w:pos="720"/>
          <w:tab w:val="num" w:pos="2160"/>
        </w:tabs>
        <w:overflowPunct w:val="0"/>
        <w:autoSpaceDE w:val="0"/>
        <w:autoSpaceDN w:val="0"/>
        <w:adjustRightInd w:val="0"/>
        <w:spacing w:after="0" w:line="311" w:lineRule="auto"/>
        <w:ind w:left="540" w:right="280" w:firstLine="900"/>
        <w:jc w:val="both"/>
        <w:rPr>
          <w:rFonts w:ascii="Arial" w:hAnsi="Arial" w:cs="Arial"/>
          <w:sz w:val="19"/>
          <w:szCs w:val="19"/>
        </w:rPr>
      </w:pPr>
      <w:r>
        <w:rPr>
          <w:rFonts w:ascii="Arial" w:hAnsi="Arial" w:cs="Arial"/>
          <w:sz w:val="20"/>
          <w:szCs w:val="20"/>
        </w:rPr>
        <w:t>WSPCHS</w:t>
      </w:r>
      <w:r w:rsidR="00363AF2">
        <w:rPr>
          <w:rFonts w:ascii="Arial" w:hAnsi="Arial" w:cs="Arial"/>
          <w:sz w:val="19"/>
          <w:szCs w:val="19"/>
        </w:rPr>
        <w:t xml:space="preserve"> agrees to require that any Subcontractor to whom it, directly or indirectly, provides Limited Data Set Information, including but not limited to </w:t>
      </w:r>
      <w:r>
        <w:rPr>
          <w:rFonts w:ascii="Arial" w:hAnsi="Arial" w:cs="Arial"/>
          <w:sz w:val="19"/>
          <w:szCs w:val="19"/>
        </w:rPr>
        <w:t>UAB</w:t>
      </w:r>
      <w:r w:rsidR="00363AF2">
        <w:rPr>
          <w:rFonts w:ascii="Arial" w:hAnsi="Arial" w:cs="Arial"/>
          <w:sz w:val="19"/>
          <w:szCs w:val="19"/>
        </w:rPr>
        <w:t xml:space="preserve">, will agree in writing to comply with the same restrictions and conditions that apply through this Section 3.2 to STS. </w:t>
      </w:r>
    </w:p>
    <w:p w:rsidR="008746A2" w:rsidRDefault="008746A2">
      <w:pPr>
        <w:widowControl w:val="0"/>
        <w:autoSpaceDE w:val="0"/>
        <w:autoSpaceDN w:val="0"/>
        <w:adjustRightInd w:val="0"/>
        <w:spacing w:after="0" w:line="189" w:lineRule="exact"/>
        <w:rPr>
          <w:rFonts w:ascii="Arial" w:hAnsi="Arial" w:cs="Arial"/>
          <w:sz w:val="19"/>
          <w:szCs w:val="19"/>
        </w:rPr>
      </w:pPr>
    </w:p>
    <w:p w:rsidR="008746A2" w:rsidRPr="005D635A" w:rsidRDefault="005D635A" w:rsidP="005D635A">
      <w:pPr>
        <w:widowControl w:val="0"/>
        <w:numPr>
          <w:ilvl w:val="0"/>
          <w:numId w:val="3"/>
        </w:numPr>
        <w:tabs>
          <w:tab w:val="clear" w:pos="720"/>
          <w:tab w:val="num" w:pos="2160"/>
        </w:tabs>
        <w:overflowPunct w:val="0"/>
        <w:autoSpaceDE w:val="0"/>
        <w:autoSpaceDN w:val="0"/>
        <w:adjustRightInd w:val="0"/>
        <w:spacing w:after="0" w:line="240" w:lineRule="auto"/>
        <w:ind w:left="2160" w:hanging="719"/>
        <w:jc w:val="both"/>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agrees to enter into a written agreement with each third party to which it </w:t>
      </w:r>
      <w:r w:rsidR="00363AF2" w:rsidRPr="005D635A">
        <w:rPr>
          <w:rFonts w:ascii="Arial" w:hAnsi="Arial" w:cs="Arial"/>
          <w:sz w:val="20"/>
          <w:szCs w:val="20"/>
        </w:rPr>
        <w:t xml:space="preserve">Discloses Limited Data Set Information, including but not limited to </w:t>
      </w:r>
      <w:r>
        <w:rPr>
          <w:rFonts w:ascii="Arial" w:hAnsi="Arial" w:cs="Arial"/>
          <w:sz w:val="20"/>
          <w:szCs w:val="20"/>
        </w:rPr>
        <w:t>UAB</w:t>
      </w:r>
      <w:r w:rsidR="00363AF2" w:rsidRPr="005D635A">
        <w:rPr>
          <w:rFonts w:ascii="Arial" w:hAnsi="Arial" w:cs="Arial"/>
          <w:sz w:val="20"/>
          <w:szCs w:val="20"/>
        </w:rPr>
        <w:t>, that includes the terms and provisions required by the HIPAA Regulations for such Disclosures.</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92"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sz w:val="24"/>
          <w:szCs w:val="24"/>
        </w:rPr>
        <w:t>4</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40" w:right="1500" w:bottom="721" w:left="1440" w:header="720" w:footer="720" w:gutter="0"/>
          <w:cols w:space="720" w:equalWidth="0">
            <w:col w:w="9300"/>
          </w:cols>
          <w:noEndnote/>
        </w:sect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bookmarkStart w:id="3" w:name="page9"/>
      <w:bookmarkEnd w:id="3"/>
      <w:r>
        <w:rPr>
          <w:rFonts w:ascii="Times New Roman" w:hAnsi="Times New Roman" w:cs="Times New Roman"/>
          <w:b/>
          <w:bCs/>
          <w:sz w:val="24"/>
          <w:szCs w:val="24"/>
        </w:rPr>
        <w:lastRenderedPageBreak/>
        <w:t>SECTION 4</w:t>
      </w:r>
    </w:p>
    <w:p w:rsidR="008746A2" w:rsidRDefault="008746A2">
      <w:pPr>
        <w:widowControl w:val="0"/>
        <w:autoSpaceDE w:val="0"/>
        <w:autoSpaceDN w:val="0"/>
        <w:adjustRightInd w:val="0"/>
        <w:spacing w:after="0" w:line="27" w:lineRule="exact"/>
        <w:rPr>
          <w:rFonts w:ascii="Times New Roman" w:hAnsi="Times New Roman" w:cs="Times New Roman"/>
          <w:sz w:val="24"/>
          <w:szCs w:val="24"/>
        </w:rPr>
      </w:pPr>
    </w:p>
    <w:p w:rsidR="008746A2" w:rsidRPr="00DF60F7" w:rsidRDefault="00363AF2">
      <w:pPr>
        <w:widowControl w:val="0"/>
        <w:autoSpaceDE w:val="0"/>
        <w:autoSpaceDN w:val="0"/>
        <w:adjustRightInd w:val="0"/>
        <w:spacing w:after="0" w:line="240" w:lineRule="auto"/>
        <w:ind w:left="2420"/>
        <w:rPr>
          <w:rFonts w:ascii="Times New Roman" w:hAnsi="Times New Roman" w:cs="Times New Roman"/>
          <w:b/>
          <w:sz w:val="24"/>
          <w:szCs w:val="24"/>
          <w:u w:val="single"/>
        </w:rPr>
      </w:pPr>
      <w:r w:rsidRPr="00DF60F7">
        <w:rPr>
          <w:rFonts w:ascii="Arial" w:hAnsi="Arial" w:cs="Arial"/>
          <w:b/>
          <w:bCs/>
          <w:sz w:val="20"/>
          <w:szCs w:val="20"/>
          <w:u w:val="single"/>
        </w:rPr>
        <w:t xml:space="preserve">PERMITTED USES AND DISCLOSURES BY </w:t>
      </w:r>
      <w:r w:rsidR="007F4C46" w:rsidRPr="00DF60F7">
        <w:rPr>
          <w:rFonts w:ascii="Arial" w:hAnsi="Arial" w:cs="Arial"/>
          <w:b/>
          <w:sz w:val="20"/>
          <w:szCs w:val="20"/>
          <w:u w:val="single"/>
        </w:rPr>
        <w:t>WSPCHS</w:t>
      </w:r>
    </w:p>
    <w:p w:rsidR="008746A2" w:rsidRDefault="008746A2">
      <w:pPr>
        <w:widowControl w:val="0"/>
        <w:autoSpaceDE w:val="0"/>
        <w:autoSpaceDN w:val="0"/>
        <w:adjustRightInd w:val="0"/>
        <w:spacing w:after="0" w:line="293"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sz w:val="20"/>
          <w:szCs w:val="20"/>
        </w:rPr>
        <w:t xml:space="preserve">(a) </w:t>
      </w:r>
      <w:r>
        <w:rPr>
          <w:rFonts w:ascii="Arial" w:hAnsi="Arial" w:cs="Arial"/>
          <w:sz w:val="20"/>
          <w:szCs w:val="20"/>
          <w:u w:val="single"/>
        </w:rPr>
        <w:t>General Business Associate Contract Use and Disclosure Provisions</w:t>
      </w:r>
      <w:r>
        <w:rPr>
          <w:rFonts w:ascii="Arial" w:hAnsi="Arial" w:cs="Arial"/>
          <w:sz w:val="20"/>
          <w:szCs w:val="20"/>
        </w:rPr>
        <w:t>.</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77" w:lineRule="auto"/>
        <w:ind w:right="40" w:firstLine="720"/>
        <w:rPr>
          <w:rFonts w:ascii="Times New Roman" w:hAnsi="Times New Roman" w:cs="Times New Roman"/>
          <w:sz w:val="24"/>
          <w:szCs w:val="24"/>
        </w:rPr>
      </w:pPr>
      <w:r>
        <w:rPr>
          <w:rFonts w:ascii="Arial" w:hAnsi="Arial" w:cs="Arial"/>
          <w:sz w:val="20"/>
          <w:szCs w:val="20"/>
        </w:rPr>
        <w:t xml:space="preserve">Except as otherwise limited in this Agreement, </w:t>
      </w:r>
      <w:r w:rsidR="005D635A">
        <w:rPr>
          <w:rFonts w:ascii="Arial" w:hAnsi="Arial" w:cs="Arial"/>
          <w:sz w:val="20"/>
          <w:szCs w:val="20"/>
        </w:rPr>
        <w:t>WSPCHS</w:t>
      </w:r>
      <w:r>
        <w:rPr>
          <w:rFonts w:ascii="Arial" w:hAnsi="Arial" w:cs="Arial"/>
          <w:sz w:val="20"/>
          <w:szCs w:val="20"/>
        </w:rPr>
        <w:t xml:space="preserve"> may Use or Disclose PHI on behalf of, or in order to provide services to, Participant to the extent such Use or Disclosure is reasonably necessary to facilitate Participant’s participation in the </w:t>
      </w:r>
      <w:r w:rsidR="005D635A">
        <w:rPr>
          <w:rFonts w:ascii="Arial" w:hAnsi="Arial" w:cs="Arial"/>
          <w:sz w:val="20"/>
          <w:szCs w:val="20"/>
        </w:rPr>
        <w:t>WDPCHS</w:t>
      </w:r>
      <w:r>
        <w:rPr>
          <w:rFonts w:ascii="Arial" w:hAnsi="Arial" w:cs="Arial"/>
          <w:sz w:val="20"/>
          <w:szCs w:val="20"/>
        </w:rPr>
        <w:t xml:space="preserve">, consistent with the Participation Agreement, provided that such Use or Disclosure of PHI would not violate the HIPAA Regulations if done by Participant. In providing these services, </w:t>
      </w:r>
      <w:r w:rsidR="005D635A">
        <w:rPr>
          <w:rFonts w:ascii="Arial" w:hAnsi="Arial" w:cs="Arial"/>
          <w:sz w:val="20"/>
          <w:szCs w:val="20"/>
        </w:rPr>
        <w:t>WSPCHS</w:t>
      </w:r>
      <w:r>
        <w:rPr>
          <w:rFonts w:ascii="Arial" w:hAnsi="Arial" w:cs="Arial"/>
          <w:sz w:val="20"/>
          <w:szCs w:val="20"/>
        </w:rPr>
        <w:t xml:space="preserve"> will be acting as an independent contractor and not as an employee or agent of Participant. </w:t>
      </w:r>
      <w:r w:rsidR="005D635A">
        <w:rPr>
          <w:rFonts w:ascii="Arial" w:hAnsi="Arial" w:cs="Arial"/>
          <w:sz w:val="20"/>
          <w:szCs w:val="20"/>
        </w:rPr>
        <w:t>WSPCHS</w:t>
      </w:r>
      <w:r>
        <w:rPr>
          <w:rFonts w:ascii="Arial" w:hAnsi="Arial" w:cs="Arial"/>
          <w:sz w:val="20"/>
          <w:szCs w:val="20"/>
        </w:rPr>
        <w:t xml:space="preserve"> shall have no authority, express or implied, to commit or obligate Participant in any manner whatsoever.</w:t>
      </w:r>
    </w:p>
    <w:p w:rsidR="008746A2" w:rsidRDefault="008746A2">
      <w:pPr>
        <w:widowControl w:val="0"/>
        <w:autoSpaceDE w:val="0"/>
        <w:autoSpaceDN w:val="0"/>
        <w:adjustRightInd w:val="0"/>
        <w:spacing w:after="0" w:line="220"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1080"/>
        <w:rPr>
          <w:rFonts w:ascii="Times New Roman" w:hAnsi="Times New Roman" w:cs="Times New Roman"/>
          <w:sz w:val="24"/>
          <w:szCs w:val="24"/>
        </w:rPr>
      </w:pPr>
      <w:r>
        <w:rPr>
          <w:rFonts w:ascii="Arial" w:hAnsi="Arial" w:cs="Arial"/>
          <w:sz w:val="20"/>
          <w:szCs w:val="20"/>
        </w:rPr>
        <w:t xml:space="preserve">(b) </w:t>
      </w:r>
      <w:r>
        <w:rPr>
          <w:rFonts w:ascii="Arial" w:hAnsi="Arial" w:cs="Arial"/>
          <w:sz w:val="20"/>
          <w:szCs w:val="20"/>
          <w:u w:val="single"/>
        </w:rPr>
        <w:t>Specific Business Associate Contract Use and Disclosure Provisions</w:t>
      </w:r>
      <w:r>
        <w:rPr>
          <w:rFonts w:ascii="Arial" w:hAnsi="Arial" w:cs="Arial"/>
          <w:sz w:val="20"/>
          <w:szCs w:val="20"/>
        </w:rPr>
        <w:t>.</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06" w:lineRule="auto"/>
        <w:ind w:right="180" w:firstLine="1152"/>
        <w:rPr>
          <w:rFonts w:ascii="Times New Roman" w:hAnsi="Times New Roman" w:cs="Times New Roman"/>
          <w:sz w:val="24"/>
          <w:szCs w:val="24"/>
        </w:rPr>
      </w:pPr>
      <w:r>
        <w:rPr>
          <w:rFonts w:ascii="Arial" w:hAnsi="Arial" w:cs="Arial"/>
          <w:sz w:val="20"/>
          <w:szCs w:val="20"/>
        </w:rPr>
        <w:t xml:space="preserve">The permitted Uses and Disclosures set out in this Subsection 4(b) apply only with respect to </w:t>
      </w:r>
      <w:r w:rsidR="002D2BAB">
        <w:rPr>
          <w:rFonts w:ascii="Arial" w:hAnsi="Arial" w:cs="Arial"/>
          <w:sz w:val="20"/>
          <w:szCs w:val="20"/>
        </w:rPr>
        <w:t>WSPCHS</w:t>
      </w:r>
      <w:r>
        <w:rPr>
          <w:rFonts w:ascii="Arial" w:hAnsi="Arial" w:cs="Arial"/>
          <w:sz w:val="20"/>
          <w:szCs w:val="20"/>
        </w:rPr>
        <w:t>’s Use or Disclosure of PHI other than Limited Data Set Information.</w:t>
      </w:r>
    </w:p>
    <w:p w:rsidR="008746A2" w:rsidRDefault="008746A2">
      <w:pPr>
        <w:widowControl w:val="0"/>
        <w:autoSpaceDE w:val="0"/>
        <w:autoSpaceDN w:val="0"/>
        <w:adjustRightInd w:val="0"/>
        <w:spacing w:after="0" w:line="193" w:lineRule="exact"/>
        <w:rPr>
          <w:rFonts w:ascii="Times New Roman" w:hAnsi="Times New Roman" w:cs="Times New Roman"/>
          <w:sz w:val="24"/>
          <w:szCs w:val="24"/>
        </w:rPr>
      </w:pPr>
    </w:p>
    <w:p w:rsidR="008746A2" w:rsidRDefault="00363AF2">
      <w:pPr>
        <w:widowControl w:val="0"/>
        <w:numPr>
          <w:ilvl w:val="2"/>
          <w:numId w:val="4"/>
        </w:numPr>
        <w:tabs>
          <w:tab w:val="clear" w:pos="2160"/>
          <w:tab w:val="num" w:pos="1807"/>
        </w:tabs>
        <w:overflowPunct w:val="0"/>
        <w:autoSpaceDE w:val="0"/>
        <w:autoSpaceDN w:val="0"/>
        <w:adjustRightInd w:val="0"/>
        <w:spacing w:after="0" w:line="289" w:lineRule="auto"/>
        <w:ind w:left="540" w:right="220" w:firstLine="986"/>
        <w:rPr>
          <w:rFonts w:ascii="Arial" w:hAnsi="Arial" w:cs="Arial"/>
          <w:sz w:val="20"/>
          <w:szCs w:val="20"/>
        </w:rPr>
      </w:pPr>
      <w:r>
        <w:rPr>
          <w:rFonts w:ascii="Arial" w:hAnsi="Arial" w:cs="Arial"/>
          <w:sz w:val="20"/>
          <w:szCs w:val="20"/>
        </w:rPr>
        <w:t xml:space="preserve">Except as otherwise limited in this Agreement or the Participation Agreement, </w:t>
      </w:r>
      <w:r w:rsidR="005D635A">
        <w:rPr>
          <w:rFonts w:ascii="Arial" w:hAnsi="Arial" w:cs="Arial"/>
          <w:sz w:val="20"/>
          <w:szCs w:val="20"/>
        </w:rPr>
        <w:t>WSPCHS</w:t>
      </w:r>
      <w:r>
        <w:rPr>
          <w:rFonts w:ascii="Arial" w:hAnsi="Arial" w:cs="Arial"/>
          <w:sz w:val="20"/>
          <w:szCs w:val="20"/>
        </w:rPr>
        <w:t xml:space="preserve"> may </w:t>
      </w:r>
      <w:r>
        <w:rPr>
          <w:rFonts w:ascii="Arial" w:hAnsi="Arial" w:cs="Arial"/>
          <w:i/>
          <w:iCs/>
          <w:sz w:val="20"/>
          <w:szCs w:val="20"/>
        </w:rPr>
        <w:t>Use</w:t>
      </w:r>
      <w:r>
        <w:rPr>
          <w:rFonts w:ascii="Arial" w:hAnsi="Arial" w:cs="Arial"/>
          <w:sz w:val="20"/>
          <w:szCs w:val="20"/>
        </w:rPr>
        <w:t xml:space="preserve"> PHI for the proper management and administration of </w:t>
      </w:r>
      <w:r w:rsidR="005D635A">
        <w:rPr>
          <w:rFonts w:ascii="Arial" w:hAnsi="Arial" w:cs="Arial"/>
          <w:sz w:val="20"/>
          <w:szCs w:val="20"/>
        </w:rPr>
        <w:t>WSPCHS</w:t>
      </w:r>
      <w:r>
        <w:rPr>
          <w:rFonts w:ascii="Arial" w:hAnsi="Arial" w:cs="Arial"/>
          <w:sz w:val="20"/>
          <w:szCs w:val="20"/>
        </w:rPr>
        <w:t xml:space="preserve"> or to carry out the legal responsibilities of </w:t>
      </w:r>
      <w:r w:rsidR="005D635A">
        <w:rPr>
          <w:rFonts w:ascii="Arial" w:hAnsi="Arial" w:cs="Arial"/>
          <w:sz w:val="20"/>
          <w:szCs w:val="20"/>
        </w:rPr>
        <w:t>WSPCHS</w:t>
      </w:r>
      <w:r>
        <w:rPr>
          <w:rFonts w:ascii="Arial" w:hAnsi="Arial" w:cs="Arial"/>
          <w:sz w:val="20"/>
          <w:szCs w:val="20"/>
        </w:rPr>
        <w:t xml:space="preserve">.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363AF2">
      <w:pPr>
        <w:widowControl w:val="0"/>
        <w:numPr>
          <w:ilvl w:val="2"/>
          <w:numId w:val="4"/>
        </w:numPr>
        <w:tabs>
          <w:tab w:val="clear" w:pos="2160"/>
          <w:tab w:val="num" w:pos="1853"/>
        </w:tabs>
        <w:overflowPunct w:val="0"/>
        <w:autoSpaceDE w:val="0"/>
        <w:autoSpaceDN w:val="0"/>
        <w:adjustRightInd w:val="0"/>
        <w:spacing w:after="0" w:line="271" w:lineRule="auto"/>
        <w:ind w:left="540" w:firstLine="986"/>
        <w:rPr>
          <w:rFonts w:ascii="Arial" w:hAnsi="Arial" w:cs="Arial"/>
          <w:sz w:val="20"/>
          <w:szCs w:val="20"/>
        </w:rPr>
      </w:pPr>
      <w:r>
        <w:rPr>
          <w:rFonts w:ascii="Arial" w:hAnsi="Arial" w:cs="Arial"/>
          <w:sz w:val="20"/>
          <w:szCs w:val="20"/>
        </w:rPr>
        <w:t xml:space="preserve">Except as otherwise limited in this Agreement or the Participation Agreement, </w:t>
      </w:r>
      <w:r w:rsidR="005D635A">
        <w:rPr>
          <w:rFonts w:ascii="Arial" w:hAnsi="Arial" w:cs="Arial"/>
          <w:sz w:val="20"/>
          <w:szCs w:val="20"/>
        </w:rPr>
        <w:t>WSPCHS</w:t>
      </w:r>
      <w:r>
        <w:rPr>
          <w:rFonts w:ascii="Arial" w:hAnsi="Arial" w:cs="Arial"/>
          <w:sz w:val="20"/>
          <w:szCs w:val="20"/>
        </w:rPr>
        <w:t xml:space="preserve"> may </w:t>
      </w:r>
      <w:r>
        <w:rPr>
          <w:rFonts w:ascii="Arial" w:hAnsi="Arial" w:cs="Arial"/>
          <w:i/>
          <w:iCs/>
          <w:sz w:val="20"/>
          <w:szCs w:val="20"/>
        </w:rPr>
        <w:t>Disclose</w:t>
      </w:r>
      <w:r>
        <w:rPr>
          <w:rFonts w:ascii="Arial" w:hAnsi="Arial" w:cs="Arial"/>
          <w:sz w:val="20"/>
          <w:szCs w:val="20"/>
        </w:rPr>
        <w:t xml:space="preserve"> PHI for its own proper management and administrative purposes, provided that the Disclosures are either Required By Law, or </w:t>
      </w:r>
      <w:r w:rsidR="005D635A">
        <w:rPr>
          <w:rFonts w:ascii="Arial" w:hAnsi="Arial" w:cs="Arial"/>
          <w:sz w:val="20"/>
          <w:szCs w:val="20"/>
        </w:rPr>
        <w:t>WSPCHS</w:t>
      </w:r>
      <w:r>
        <w:rPr>
          <w:rFonts w:ascii="Arial" w:hAnsi="Arial" w:cs="Arial"/>
          <w:sz w:val="20"/>
          <w:szCs w:val="20"/>
        </w:rPr>
        <w:t xml:space="preserve"> otherwise obtains reasonable assurances from the person to whom it Discloses the PHI that such person will a) protect the Confidentiality of the PHI; </w:t>
      </w:r>
    </w:p>
    <w:p w:rsidR="008746A2" w:rsidRDefault="008746A2">
      <w:pPr>
        <w:widowControl w:val="0"/>
        <w:autoSpaceDE w:val="0"/>
        <w:autoSpaceDN w:val="0"/>
        <w:adjustRightInd w:val="0"/>
        <w:spacing w:after="0" w:line="2" w:lineRule="exact"/>
        <w:rPr>
          <w:rFonts w:ascii="Arial" w:hAnsi="Arial" w:cs="Arial"/>
          <w:sz w:val="20"/>
          <w:szCs w:val="20"/>
        </w:rPr>
      </w:pPr>
    </w:p>
    <w:p w:rsidR="008746A2" w:rsidRDefault="00363AF2">
      <w:pPr>
        <w:widowControl w:val="0"/>
        <w:numPr>
          <w:ilvl w:val="0"/>
          <w:numId w:val="5"/>
        </w:numPr>
        <w:tabs>
          <w:tab w:val="clear" w:pos="720"/>
          <w:tab w:val="num" w:pos="773"/>
        </w:tabs>
        <w:overflowPunct w:val="0"/>
        <w:autoSpaceDE w:val="0"/>
        <w:autoSpaceDN w:val="0"/>
        <w:adjustRightInd w:val="0"/>
        <w:spacing w:after="0" w:line="288" w:lineRule="auto"/>
        <w:ind w:left="540" w:right="120" w:firstLine="7"/>
        <w:rPr>
          <w:rFonts w:ascii="Arial" w:hAnsi="Arial" w:cs="Arial"/>
          <w:sz w:val="20"/>
          <w:szCs w:val="20"/>
        </w:rPr>
      </w:pPr>
      <w:r>
        <w:rPr>
          <w:rFonts w:ascii="Arial" w:hAnsi="Arial" w:cs="Arial"/>
          <w:sz w:val="20"/>
          <w:szCs w:val="20"/>
        </w:rPr>
        <w:t xml:space="preserve">Use or further Disclose the PHI only as Required By Law or for the purpose for which it was Disclosed to the person; and c) promptly notify </w:t>
      </w:r>
      <w:r w:rsidR="005D635A">
        <w:rPr>
          <w:rFonts w:ascii="Arial" w:hAnsi="Arial" w:cs="Arial"/>
          <w:sz w:val="20"/>
          <w:szCs w:val="20"/>
        </w:rPr>
        <w:t>WSPCHS</w:t>
      </w:r>
      <w:r>
        <w:rPr>
          <w:rFonts w:ascii="Arial" w:hAnsi="Arial" w:cs="Arial"/>
          <w:sz w:val="20"/>
          <w:szCs w:val="20"/>
        </w:rPr>
        <w:t xml:space="preserve"> of any instances of which the person is aware that the Confidentiality of the PHI has been breached. </w:t>
      </w:r>
    </w:p>
    <w:p w:rsidR="008746A2" w:rsidRDefault="008746A2">
      <w:pPr>
        <w:widowControl w:val="0"/>
        <w:autoSpaceDE w:val="0"/>
        <w:autoSpaceDN w:val="0"/>
        <w:adjustRightInd w:val="0"/>
        <w:spacing w:after="0" w:line="211" w:lineRule="exact"/>
        <w:rPr>
          <w:rFonts w:ascii="Arial" w:hAnsi="Arial" w:cs="Arial"/>
          <w:sz w:val="20"/>
          <w:szCs w:val="20"/>
        </w:rPr>
      </w:pPr>
    </w:p>
    <w:p w:rsidR="008746A2" w:rsidRDefault="00363AF2">
      <w:pPr>
        <w:widowControl w:val="0"/>
        <w:numPr>
          <w:ilvl w:val="1"/>
          <w:numId w:val="5"/>
        </w:numPr>
        <w:tabs>
          <w:tab w:val="clear" w:pos="1440"/>
          <w:tab w:val="num" w:pos="1889"/>
        </w:tabs>
        <w:overflowPunct w:val="0"/>
        <w:autoSpaceDE w:val="0"/>
        <w:autoSpaceDN w:val="0"/>
        <w:adjustRightInd w:val="0"/>
        <w:spacing w:after="0" w:line="289" w:lineRule="auto"/>
        <w:ind w:left="540" w:right="140" w:firstLine="972"/>
        <w:jc w:val="both"/>
        <w:rPr>
          <w:rFonts w:ascii="Arial" w:hAnsi="Arial" w:cs="Arial"/>
          <w:sz w:val="20"/>
          <w:szCs w:val="20"/>
        </w:rPr>
      </w:pPr>
      <w:r>
        <w:rPr>
          <w:rFonts w:ascii="Arial" w:hAnsi="Arial" w:cs="Arial"/>
          <w:sz w:val="20"/>
          <w:szCs w:val="20"/>
        </w:rPr>
        <w:t xml:space="preserve">Except as otherwise limited in this Agreement or the Participation Agreement, </w:t>
      </w:r>
      <w:r w:rsidR="005D635A">
        <w:rPr>
          <w:rFonts w:ascii="Arial" w:hAnsi="Arial" w:cs="Arial"/>
          <w:sz w:val="20"/>
          <w:szCs w:val="20"/>
        </w:rPr>
        <w:t>WSPCHS</w:t>
      </w:r>
      <w:r>
        <w:rPr>
          <w:rFonts w:ascii="Arial" w:hAnsi="Arial" w:cs="Arial"/>
          <w:sz w:val="20"/>
          <w:szCs w:val="20"/>
        </w:rPr>
        <w:t xml:space="preserve"> may Use and Disclose PHI to provide Data Aggregation services to Participant as permitted by 45 CFR 164.504(e)(2)(i)(B).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5D635A">
      <w:pPr>
        <w:widowControl w:val="0"/>
        <w:numPr>
          <w:ilvl w:val="1"/>
          <w:numId w:val="5"/>
        </w:numPr>
        <w:tabs>
          <w:tab w:val="clear" w:pos="1440"/>
          <w:tab w:val="num" w:pos="1901"/>
        </w:tabs>
        <w:overflowPunct w:val="0"/>
        <w:autoSpaceDE w:val="0"/>
        <w:autoSpaceDN w:val="0"/>
        <w:adjustRightInd w:val="0"/>
        <w:spacing w:after="0" w:line="280" w:lineRule="auto"/>
        <w:ind w:left="540" w:right="60" w:firstLine="972"/>
        <w:rPr>
          <w:rFonts w:ascii="Arial" w:hAnsi="Arial" w:cs="Arial"/>
          <w:sz w:val="20"/>
          <w:szCs w:val="20"/>
        </w:rPr>
      </w:pPr>
      <w:r>
        <w:rPr>
          <w:rFonts w:ascii="Arial" w:hAnsi="Arial" w:cs="Arial"/>
          <w:sz w:val="20"/>
          <w:szCs w:val="20"/>
        </w:rPr>
        <w:t>WSPCHS</w:t>
      </w:r>
      <w:r w:rsidR="00363AF2">
        <w:rPr>
          <w:rFonts w:ascii="Arial" w:hAnsi="Arial" w:cs="Arial"/>
          <w:sz w:val="20"/>
          <w:szCs w:val="20"/>
        </w:rPr>
        <w:t xml:space="preserve"> may de-identify any PHI, provided such de-identification conforms to the requirements of 45 CFR 164.514(b), including without limitation any documentation requirements. </w:t>
      </w:r>
      <w:r>
        <w:rPr>
          <w:rFonts w:ascii="Arial" w:hAnsi="Arial" w:cs="Arial"/>
          <w:sz w:val="20"/>
          <w:szCs w:val="20"/>
        </w:rPr>
        <w:t>WSPCHS</w:t>
      </w:r>
      <w:r w:rsidR="00363AF2">
        <w:rPr>
          <w:rFonts w:ascii="Arial" w:hAnsi="Arial" w:cs="Arial"/>
          <w:sz w:val="20"/>
          <w:szCs w:val="20"/>
        </w:rPr>
        <w:t xml:space="preserve"> may Use or Disclose such de-identified information at its discretion, as such de-identified information does not constitute PHI and is not subject to the terms of this Agreement; provided that such Use or Disclosure is consistent with the Participation Agreement.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5D635A">
      <w:pPr>
        <w:widowControl w:val="0"/>
        <w:numPr>
          <w:ilvl w:val="2"/>
          <w:numId w:val="5"/>
        </w:numPr>
        <w:tabs>
          <w:tab w:val="clear" w:pos="2160"/>
          <w:tab w:val="num" w:pos="1862"/>
        </w:tabs>
        <w:overflowPunct w:val="0"/>
        <w:autoSpaceDE w:val="0"/>
        <w:autoSpaceDN w:val="0"/>
        <w:adjustRightInd w:val="0"/>
        <w:spacing w:after="0" w:line="337" w:lineRule="auto"/>
        <w:ind w:left="540" w:right="260" w:firstLine="986"/>
        <w:jc w:val="both"/>
        <w:rPr>
          <w:rFonts w:ascii="Arial" w:hAnsi="Arial" w:cs="Arial"/>
          <w:sz w:val="19"/>
          <w:szCs w:val="19"/>
        </w:rPr>
      </w:pPr>
      <w:r>
        <w:rPr>
          <w:rFonts w:ascii="Arial" w:hAnsi="Arial" w:cs="Arial"/>
          <w:sz w:val="20"/>
          <w:szCs w:val="20"/>
        </w:rPr>
        <w:t>WSPCHS</w:t>
      </w:r>
      <w:r w:rsidR="00363AF2">
        <w:rPr>
          <w:rFonts w:ascii="Arial" w:hAnsi="Arial" w:cs="Arial"/>
          <w:sz w:val="19"/>
          <w:szCs w:val="19"/>
        </w:rPr>
        <w:t xml:space="preserve"> may partially de-identify any PHI to create a Limited Data Set, provided such partial de-identification conforms to the Limited Data Set requirements of 45 CFR 164.514(e)(2). </w:t>
      </w:r>
    </w:p>
    <w:p w:rsidR="008746A2" w:rsidRDefault="008746A2">
      <w:pPr>
        <w:widowControl w:val="0"/>
        <w:autoSpaceDE w:val="0"/>
        <w:autoSpaceDN w:val="0"/>
        <w:adjustRightInd w:val="0"/>
        <w:spacing w:after="0" w:line="168"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89" w:lineRule="auto"/>
        <w:ind w:left="540" w:right="120" w:firstLine="972"/>
        <w:rPr>
          <w:rFonts w:ascii="Times New Roman" w:hAnsi="Times New Roman" w:cs="Times New Roman"/>
          <w:sz w:val="24"/>
          <w:szCs w:val="24"/>
        </w:rPr>
      </w:pPr>
      <w:r>
        <w:rPr>
          <w:rFonts w:ascii="Arial" w:hAnsi="Arial" w:cs="Arial"/>
          <w:sz w:val="20"/>
          <w:szCs w:val="20"/>
        </w:rPr>
        <w:t>(vi) The Parties agree that the permissible Uses and Disclosures of PHI set forth in the Participation Agreement and this Agreement are consistent with the Participant’s minimum necessary policies and procedures.</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308"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sz w:val="24"/>
          <w:szCs w:val="24"/>
        </w:rPr>
        <w:t>5</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02" w:right="1480" w:bottom="721" w:left="1440" w:header="720" w:footer="720" w:gutter="0"/>
          <w:cols w:space="720" w:equalWidth="0">
            <w:col w:w="932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4" w:name="page11"/>
      <w:bookmarkEnd w:id="4"/>
    </w:p>
    <w:p w:rsidR="008746A2" w:rsidRDefault="00363AF2">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0"/>
          <w:szCs w:val="20"/>
        </w:rPr>
        <w:t xml:space="preserve">(c) </w:t>
      </w:r>
      <w:r>
        <w:rPr>
          <w:rFonts w:ascii="Arial" w:hAnsi="Arial" w:cs="Arial"/>
          <w:sz w:val="20"/>
          <w:szCs w:val="20"/>
          <w:u w:val="single"/>
        </w:rPr>
        <w:t>Uses and Disclosures Under Data Use Agreement Provisions</w:t>
      </w:r>
      <w:r>
        <w:rPr>
          <w:rFonts w:ascii="Arial" w:hAnsi="Arial" w:cs="Arial"/>
          <w:sz w:val="20"/>
          <w:szCs w:val="20"/>
        </w:rPr>
        <w:t>.</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ind w:right="20" w:firstLine="720"/>
        <w:rPr>
          <w:rFonts w:ascii="Times New Roman" w:hAnsi="Times New Roman" w:cs="Times New Roman"/>
          <w:sz w:val="24"/>
          <w:szCs w:val="24"/>
        </w:rPr>
      </w:pPr>
      <w:r>
        <w:rPr>
          <w:rFonts w:ascii="Arial" w:hAnsi="Arial" w:cs="Arial"/>
          <w:sz w:val="20"/>
          <w:szCs w:val="20"/>
        </w:rPr>
        <w:t xml:space="preserve">Notwithstanding Subsection 4(b) above, </w:t>
      </w:r>
      <w:r w:rsidR="005D635A">
        <w:rPr>
          <w:rFonts w:ascii="Arial" w:hAnsi="Arial" w:cs="Arial"/>
          <w:sz w:val="20"/>
          <w:szCs w:val="20"/>
        </w:rPr>
        <w:t>WSPCHS</w:t>
      </w:r>
      <w:r>
        <w:rPr>
          <w:rFonts w:ascii="Arial" w:hAnsi="Arial" w:cs="Arial"/>
          <w:sz w:val="20"/>
          <w:szCs w:val="20"/>
        </w:rPr>
        <w:t xml:space="preserve"> may, consistent with this Agreement, Use or Disclose PHI that consists solely of Limited Data Set Information to a third party, including but not limited to </w:t>
      </w:r>
      <w:r w:rsidR="005D635A">
        <w:rPr>
          <w:rFonts w:ascii="Arial" w:hAnsi="Arial" w:cs="Arial"/>
          <w:sz w:val="20"/>
          <w:szCs w:val="20"/>
        </w:rPr>
        <w:t>UAB</w:t>
      </w:r>
      <w:r>
        <w:rPr>
          <w:rFonts w:ascii="Arial" w:hAnsi="Arial" w:cs="Arial"/>
          <w:sz w:val="20"/>
          <w:szCs w:val="20"/>
        </w:rPr>
        <w:t xml:space="preserve">, , Public Health, or Health Care Operations in accordance with the provisions of the HIPAA Regulations concerning Limited Data Sets, provided that such Use or Disclosure is (i) limited to the minimum information necessary to facilitate Participant’s participation in the </w:t>
      </w:r>
      <w:r w:rsidR="005D635A">
        <w:rPr>
          <w:rFonts w:ascii="Arial" w:hAnsi="Arial" w:cs="Arial"/>
          <w:sz w:val="20"/>
          <w:szCs w:val="20"/>
        </w:rPr>
        <w:t>WDPCHS</w:t>
      </w:r>
      <w:r>
        <w:rPr>
          <w:rFonts w:ascii="Arial" w:hAnsi="Arial" w:cs="Arial"/>
          <w:sz w:val="20"/>
          <w:szCs w:val="20"/>
        </w:rPr>
        <w:t xml:space="preserve"> or for </w:t>
      </w:r>
      <w:r w:rsidR="005D635A">
        <w:rPr>
          <w:rFonts w:ascii="Arial" w:hAnsi="Arial" w:cs="Arial"/>
          <w:sz w:val="20"/>
          <w:szCs w:val="20"/>
        </w:rPr>
        <w:t>WSPCHS</w:t>
      </w:r>
      <w:r>
        <w:rPr>
          <w:rFonts w:ascii="Arial" w:hAnsi="Arial" w:cs="Arial"/>
          <w:sz w:val="20"/>
          <w:szCs w:val="20"/>
        </w:rPr>
        <w:t xml:space="preserve">’s or </w:t>
      </w:r>
      <w:r w:rsidR="005D635A">
        <w:rPr>
          <w:rFonts w:ascii="Arial" w:hAnsi="Arial" w:cs="Arial"/>
          <w:sz w:val="20"/>
          <w:szCs w:val="20"/>
        </w:rPr>
        <w:t>UAB</w:t>
      </w:r>
      <w:r>
        <w:rPr>
          <w:rFonts w:ascii="Arial" w:hAnsi="Arial" w:cs="Arial"/>
          <w:sz w:val="20"/>
          <w:szCs w:val="20"/>
        </w:rPr>
        <w:t>’s Research purposes; (ii) is consistent with the Participation Agreement; and (iii) would not violate the HIPAA Regulations if done by Participant. The term Health Care Operations as used herein includes Data Aggregation.</w:t>
      </w:r>
    </w:p>
    <w:p w:rsidR="008746A2" w:rsidRDefault="008746A2">
      <w:pPr>
        <w:widowControl w:val="0"/>
        <w:autoSpaceDE w:val="0"/>
        <w:autoSpaceDN w:val="0"/>
        <w:adjustRightInd w:val="0"/>
        <w:spacing w:after="0" w:line="178"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Times New Roman" w:hAnsi="Times New Roman" w:cs="Times New Roman"/>
          <w:b/>
          <w:bCs/>
          <w:sz w:val="24"/>
          <w:szCs w:val="24"/>
        </w:rPr>
        <w:t>SECTION 5</w:t>
      </w:r>
    </w:p>
    <w:p w:rsidR="008746A2" w:rsidRDefault="008746A2">
      <w:pPr>
        <w:widowControl w:val="0"/>
        <w:autoSpaceDE w:val="0"/>
        <w:autoSpaceDN w:val="0"/>
        <w:adjustRightInd w:val="0"/>
        <w:spacing w:after="0" w:line="27"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0"/>
          <w:szCs w:val="20"/>
          <w:u w:val="single"/>
        </w:rPr>
        <w:t>GENERAL OBLIGATIONS OF PARTICIPANT</w:t>
      </w:r>
    </w:p>
    <w:p w:rsidR="008746A2" w:rsidRDefault="008746A2">
      <w:pPr>
        <w:widowControl w:val="0"/>
        <w:autoSpaceDE w:val="0"/>
        <w:autoSpaceDN w:val="0"/>
        <w:adjustRightInd w:val="0"/>
        <w:spacing w:after="0" w:line="293" w:lineRule="exact"/>
        <w:rPr>
          <w:rFonts w:ascii="Times New Roman" w:hAnsi="Times New Roman" w:cs="Times New Roman"/>
          <w:sz w:val="24"/>
          <w:szCs w:val="24"/>
        </w:rPr>
      </w:pPr>
    </w:p>
    <w:p w:rsidR="008746A2" w:rsidRDefault="00363AF2">
      <w:pPr>
        <w:widowControl w:val="0"/>
        <w:numPr>
          <w:ilvl w:val="0"/>
          <w:numId w:val="6"/>
        </w:numPr>
        <w:tabs>
          <w:tab w:val="clear" w:pos="720"/>
          <w:tab w:val="num" w:pos="1440"/>
        </w:tabs>
        <w:overflowPunct w:val="0"/>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u w:val="single"/>
        </w:rPr>
        <w:t>Participant’s Notice of Privacy Practices, Permissions, and Restrictions</w:t>
      </w:r>
      <w:r>
        <w:rPr>
          <w:rFonts w:ascii="Arial" w:hAnsi="Arial" w:cs="Arial"/>
          <w:sz w:val="20"/>
          <w:szCs w:val="20"/>
        </w:rPr>
        <w:t xml:space="preserve">. </w:t>
      </w:r>
    </w:p>
    <w:p w:rsidR="008746A2" w:rsidRDefault="008746A2">
      <w:pPr>
        <w:widowControl w:val="0"/>
        <w:autoSpaceDE w:val="0"/>
        <w:autoSpaceDN w:val="0"/>
        <w:adjustRightInd w:val="0"/>
        <w:spacing w:after="0" w:line="288" w:lineRule="exact"/>
        <w:rPr>
          <w:rFonts w:ascii="Arial" w:hAnsi="Arial" w:cs="Arial"/>
          <w:sz w:val="20"/>
          <w:szCs w:val="20"/>
        </w:rPr>
      </w:pPr>
    </w:p>
    <w:p w:rsidR="008746A2" w:rsidRDefault="00363AF2">
      <w:pPr>
        <w:widowControl w:val="0"/>
        <w:numPr>
          <w:ilvl w:val="1"/>
          <w:numId w:val="6"/>
        </w:numPr>
        <w:tabs>
          <w:tab w:val="clear" w:pos="1440"/>
          <w:tab w:val="num" w:pos="1800"/>
        </w:tabs>
        <w:overflowPunct w:val="0"/>
        <w:autoSpaceDE w:val="0"/>
        <w:autoSpaceDN w:val="0"/>
        <w:adjustRightInd w:val="0"/>
        <w:spacing w:after="0" w:line="283" w:lineRule="auto"/>
        <w:ind w:left="540" w:right="100" w:firstLine="972"/>
        <w:rPr>
          <w:rFonts w:ascii="Arial" w:hAnsi="Arial" w:cs="Arial"/>
          <w:sz w:val="20"/>
          <w:szCs w:val="20"/>
        </w:rPr>
      </w:pPr>
      <w:r>
        <w:rPr>
          <w:rFonts w:ascii="Arial" w:hAnsi="Arial" w:cs="Arial"/>
          <w:sz w:val="20"/>
          <w:szCs w:val="20"/>
        </w:rPr>
        <w:t xml:space="preserve">Participant represents and warrants that it has developed and makes available to all patients a Notice of Privacy Practices that complies with 45 CFR 164.520 and any other applicable provisions of the HIPAA Regulations. Participant will provide </w:t>
      </w:r>
      <w:r w:rsidR="005D635A">
        <w:rPr>
          <w:rFonts w:ascii="Arial" w:hAnsi="Arial" w:cs="Arial"/>
          <w:sz w:val="20"/>
          <w:szCs w:val="20"/>
        </w:rPr>
        <w:t>WSPCHS</w:t>
      </w:r>
      <w:r>
        <w:rPr>
          <w:rFonts w:ascii="Arial" w:hAnsi="Arial" w:cs="Arial"/>
          <w:sz w:val="20"/>
          <w:szCs w:val="20"/>
        </w:rPr>
        <w:t xml:space="preserve"> with a copy of its Notice of Privacy Practices upon request. </w:t>
      </w:r>
    </w:p>
    <w:p w:rsidR="008746A2" w:rsidRDefault="008746A2">
      <w:pPr>
        <w:widowControl w:val="0"/>
        <w:autoSpaceDE w:val="0"/>
        <w:autoSpaceDN w:val="0"/>
        <w:adjustRightInd w:val="0"/>
        <w:spacing w:after="0" w:line="215" w:lineRule="exact"/>
        <w:rPr>
          <w:rFonts w:ascii="Arial" w:hAnsi="Arial" w:cs="Arial"/>
          <w:sz w:val="20"/>
          <w:szCs w:val="20"/>
        </w:rPr>
      </w:pPr>
    </w:p>
    <w:p w:rsidR="008746A2" w:rsidRDefault="00363AF2">
      <w:pPr>
        <w:widowControl w:val="0"/>
        <w:numPr>
          <w:ilvl w:val="1"/>
          <w:numId w:val="6"/>
        </w:numPr>
        <w:tabs>
          <w:tab w:val="clear" w:pos="1440"/>
          <w:tab w:val="num" w:pos="1845"/>
        </w:tabs>
        <w:overflowPunct w:val="0"/>
        <w:autoSpaceDE w:val="0"/>
        <w:autoSpaceDN w:val="0"/>
        <w:adjustRightInd w:val="0"/>
        <w:spacing w:after="0" w:line="289" w:lineRule="auto"/>
        <w:ind w:left="540" w:right="80" w:firstLine="972"/>
        <w:jc w:val="both"/>
        <w:rPr>
          <w:rFonts w:ascii="Arial" w:hAnsi="Arial" w:cs="Arial"/>
          <w:sz w:val="20"/>
          <w:szCs w:val="20"/>
        </w:rPr>
      </w:pPr>
      <w:r>
        <w:rPr>
          <w:rFonts w:ascii="Arial" w:hAnsi="Arial" w:cs="Arial"/>
          <w:sz w:val="20"/>
          <w:szCs w:val="20"/>
        </w:rPr>
        <w:t xml:space="preserve">Participant will provide </w:t>
      </w:r>
      <w:r w:rsidR="005D635A">
        <w:rPr>
          <w:rFonts w:ascii="Arial" w:hAnsi="Arial" w:cs="Arial"/>
          <w:sz w:val="20"/>
          <w:szCs w:val="20"/>
        </w:rPr>
        <w:t>WSPCHS</w:t>
      </w:r>
      <w:r>
        <w:rPr>
          <w:rFonts w:ascii="Arial" w:hAnsi="Arial" w:cs="Arial"/>
          <w:sz w:val="20"/>
          <w:szCs w:val="20"/>
        </w:rPr>
        <w:t xml:space="preserve"> with any changes in, or revocation of, the permission by an Individual to Use or Disclose PHI, if such changes affect </w:t>
      </w:r>
      <w:r w:rsidR="005D635A">
        <w:rPr>
          <w:rFonts w:ascii="Arial" w:hAnsi="Arial" w:cs="Arial"/>
          <w:sz w:val="20"/>
          <w:szCs w:val="20"/>
        </w:rPr>
        <w:t>WSPCHS</w:t>
      </w:r>
      <w:r>
        <w:rPr>
          <w:rFonts w:ascii="Arial" w:hAnsi="Arial" w:cs="Arial"/>
          <w:sz w:val="20"/>
          <w:szCs w:val="20"/>
        </w:rPr>
        <w:t xml:space="preserve">’s permitted or required Uses and Disclosures.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363AF2">
      <w:pPr>
        <w:widowControl w:val="0"/>
        <w:numPr>
          <w:ilvl w:val="1"/>
          <w:numId w:val="6"/>
        </w:numPr>
        <w:tabs>
          <w:tab w:val="clear" w:pos="1440"/>
          <w:tab w:val="num" w:pos="1889"/>
        </w:tabs>
        <w:overflowPunct w:val="0"/>
        <w:autoSpaceDE w:val="0"/>
        <w:autoSpaceDN w:val="0"/>
        <w:adjustRightInd w:val="0"/>
        <w:spacing w:after="0" w:line="280" w:lineRule="auto"/>
        <w:ind w:left="540" w:firstLine="972"/>
        <w:rPr>
          <w:rFonts w:ascii="Arial" w:hAnsi="Arial" w:cs="Arial"/>
          <w:sz w:val="20"/>
          <w:szCs w:val="20"/>
        </w:rPr>
      </w:pPr>
      <w:r>
        <w:rPr>
          <w:rFonts w:ascii="Arial" w:hAnsi="Arial" w:cs="Arial"/>
          <w:sz w:val="20"/>
          <w:szCs w:val="20"/>
        </w:rPr>
        <w:t xml:space="preserve">Participant will ensure on a continuing basis that all Disclosures of PHI made to </w:t>
      </w:r>
      <w:r w:rsidR="005D635A">
        <w:rPr>
          <w:rFonts w:ascii="Arial" w:hAnsi="Arial" w:cs="Arial"/>
          <w:sz w:val="20"/>
          <w:szCs w:val="20"/>
        </w:rPr>
        <w:t>WSPCHS</w:t>
      </w:r>
      <w:r>
        <w:rPr>
          <w:rFonts w:ascii="Arial" w:hAnsi="Arial" w:cs="Arial"/>
          <w:sz w:val="20"/>
          <w:szCs w:val="20"/>
        </w:rPr>
        <w:t xml:space="preserve"> are permissible under the HIPAA Regulations and are not subject to restrictions that would make the Disclosure of an Individual’s PHI to </w:t>
      </w:r>
      <w:r w:rsidR="005D635A">
        <w:rPr>
          <w:rFonts w:ascii="Arial" w:hAnsi="Arial" w:cs="Arial"/>
          <w:sz w:val="20"/>
          <w:szCs w:val="20"/>
        </w:rPr>
        <w:t>WSPCHS</w:t>
      </w:r>
      <w:r>
        <w:rPr>
          <w:rFonts w:ascii="Arial" w:hAnsi="Arial" w:cs="Arial"/>
          <w:sz w:val="20"/>
          <w:szCs w:val="20"/>
        </w:rPr>
        <w:t xml:space="preserve"> impermissible. Participant will notify </w:t>
      </w:r>
      <w:r w:rsidR="005D635A">
        <w:rPr>
          <w:rFonts w:ascii="Arial" w:hAnsi="Arial" w:cs="Arial"/>
          <w:sz w:val="20"/>
          <w:szCs w:val="20"/>
        </w:rPr>
        <w:t>WSPCHS</w:t>
      </w:r>
      <w:r>
        <w:rPr>
          <w:rFonts w:ascii="Arial" w:hAnsi="Arial" w:cs="Arial"/>
          <w:sz w:val="20"/>
          <w:szCs w:val="20"/>
        </w:rPr>
        <w:t xml:space="preserve"> of any specific or general restrictions on the Use or Disclosure of PHI submitted to </w:t>
      </w:r>
      <w:r w:rsidR="005D635A">
        <w:rPr>
          <w:rFonts w:ascii="Arial" w:hAnsi="Arial" w:cs="Arial"/>
          <w:sz w:val="20"/>
          <w:szCs w:val="20"/>
        </w:rPr>
        <w:t>WSPCHS</w:t>
      </w:r>
      <w:r>
        <w:rPr>
          <w:rFonts w:ascii="Arial" w:hAnsi="Arial" w:cs="Arial"/>
          <w:sz w:val="20"/>
          <w:szCs w:val="20"/>
        </w:rPr>
        <w:t xml:space="preserve"> that Participant has agreed to in accordance with 45 CFR 164.522.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363AF2">
      <w:pPr>
        <w:widowControl w:val="0"/>
        <w:numPr>
          <w:ilvl w:val="0"/>
          <w:numId w:val="6"/>
        </w:numPr>
        <w:tabs>
          <w:tab w:val="clear" w:pos="720"/>
          <w:tab w:val="num" w:pos="1435"/>
        </w:tabs>
        <w:overflowPunct w:val="0"/>
        <w:autoSpaceDE w:val="0"/>
        <w:autoSpaceDN w:val="0"/>
        <w:adjustRightInd w:val="0"/>
        <w:spacing w:after="0" w:line="280" w:lineRule="auto"/>
        <w:ind w:left="360" w:right="40" w:firstLine="720"/>
        <w:rPr>
          <w:rFonts w:ascii="Arial" w:hAnsi="Arial" w:cs="Arial"/>
          <w:sz w:val="20"/>
          <w:szCs w:val="20"/>
        </w:rPr>
      </w:pPr>
      <w:r>
        <w:rPr>
          <w:rFonts w:ascii="Arial" w:hAnsi="Arial" w:cs="Arial"/>
          <w:sz w:val="20"/>
          <w:szCs w:val="20"/>
          <w:u w:val="single"/>
        </w:rPr>
        <w:t>Permissible Requests by Participant</w:t>
      </w:r>
      <w:r>
        <w:rPr>
          <w:rFonts w:ascii="Arial" w:hAnsi="Arial" w:cs="Arial"/>
          <w:sz w:val="20"/>
          <w:szCs w:val="20"/>
        </w:rPr>
        <w:t xml:space="preserve">. Participant will not ask </w:t>
      </w:r>
      <w:r w:rsidR="005D635A">
        <w:rPr>
          <w:rFonts w:ascii="Arial" w:hAnsi="Arial" w:cs="Arial"/>
          <w:sz w:val="20"/>
          <w:szCs w:val="20"/>
        </w:rPr>
        <w:t>WSPCHS</w:t>
      </w:r>
      <w:r>
        <w:rPr>
          <w:rFonts w:ascii="Arial" w:hAnsi="Arial" w:cs="Arial"/>
          <w:sz w:val="20"/>
          <w:szCs w:val="20"/>
        </w:rPr>
        <w:t xml:space="preserve"> to Use or Disclose PHI in any manner that would not be permissible under the HIPAA Regulations if undertaken by Participant, provided that Participant may, as otherwise permitted under this Agreement, request that </w:t>
      </w:r>
      <w:r w:rsidR="005D635A">
        <w:rPr>
          <w:rFonts w:ascii="Arial" w:hAnsi="Arial" w:cs="Arial"/>
          <w:sz w:val="20"/>
          <w:szCs w:val="20"/>
        </w:rPr>
        <w:t>WSPCHS</w:t>
      </w:r>
      <w:r>
        <w:rPr>
          <w:rFonts w:ascii="Arial" w:hAnsi="Arial" w:cs="Arial"/>
          <w:sz w:val="20"/>
          <w:szCs w:val="20"/>
        </w:rPr>
        <w:t xml:space="preserve"> Use or Disclose PHI for the purposes of Data Aggregation or the management and administrative activities of </w:t>
      </w:r>
      <w:r w:rsidR="005D635A">
        <w:rPr>
          <w:rFonts w:ascii="Arial" w:hAnsi="Arial" w:cs="Arial"/>
          <w:sz w:val="20"/>
          <w:szCs w:val="20"/>
        </w:rPr>
        <w:t>WSPCHS</w:t>
      </w:r>
      <w:r>
        <w:rPr>
          <w:rFonts w:ascii="Arial" w:hAnsi="Arial" w:cs="Arial"/>
          <w:sz w:val="20"/>
          <w:szCs w:val="20"/>
        </w:rPr>
        <w:t xml:space="preserve">, as provided for in 45 CFR 164.504(e)(4). </w:t>
      </w:r>
    </w:p>
    <w:p w:rsidR="008746A2" w:rsidRDefault="008746A2">
      <w:pPr>
        <w:widowControl w:val="0"/>
        <w:autoSpaceDE w:val="0"/>
        <w:autoSpaceDN w:val="0"/>
        <w:adjustRightInd w:val="0"/>
        <w:spacing w:after="0" w:line="173"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040"/>
        <w:rPr>
          <w:rFonts w:ascii="Times New Roman" w:hAnsi="Times New Roman" w:cs="Times New Roman"/>
          <w:sz w:val="24"/>
          <w:szCs w:val="24"/>
        </w:rPr>
      </w:pPr>
      <w:r>
        <w:rPr>
          <w:rFonts w:ascii="Times New Roman" w:hAnsi="Times New Roman" w:cs="Times New Roman"/>
          <w:b/>
          <w:bCs/>
          <w:sz w:val="24"/>
          <w:szCs w:val="24"/>
        </w:rPr>
        <w:t>SECTION 6</w:t>
      </w:r>
    </w:p>
    <w:p w:rsidR="008746A2" w:rsidRDefault="008746A2">
      <w:pPr>
        <w:widowControl w:val="0"/>
        <w:autoSpaceDE w:val="0"/>
        <w:autoSpaceDN w:val="0"/>
        <w:adjustRightInd w:val="0"/>
        <w:spacing w:after="0" w:line="29"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b/>
          <w:bCs/>
          <w:sz w:val="20"/>
          <w:szCs w:val="20"/>
          <w:u w:val="single"/>
        </w:rPr>
        <w:t>TERM AND TERMINATION</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numPr>
          <w:ilvl w:val="0"/>
          <w:numId w:val="7"/>
        </w:numPr>
        <w:tabs>
          <w:tab w:val="clear" w:pos="720"/>
          <w:tab w:val="num" w:pos="1435"/>
        </w:tabs>
        <w:overflowPunct w:val="0"/>
        <w:autoSpaceDE w:val="0"/>
        <w:autoSpaceDN w:val="0"/>
        <w:adjustRightInd w:val="0"/>
        <w:spacing w:after="0" w:line="280" w:lineRule="auto"/>
        <w:ind w:left="360" w:right="80" w:firstLine="720"/>
        <w:rPr>
          <w:rFonts w:ascii="Arial" w:hAnsi="Arial" w:cs="Arial"/>
          <w:sz w:val="20"/>
          <w:szCs w:val="20"/>
        </w:rPr>
      </w:pPr>
      <w:r>
        <w:rPr>
          <w:rFonts w:ascii="Arial" w:hAnsi="Arial" w:cs="Arial"/>
          <w:sz w:val="20"/>
          <w:szCs w:val="20"/>
          <w:u w:val="single"/>
        </w:rPr>
        <w:t>Term</w:t>
      </w:r>
      <w:r>
        <w:rPr>
          <w:rFonts w:ascii="Arial" w:hAnsi="Arial" w:cs="Arial"/>
          <w:sz w:val="20"/>
          <w:szCs w:val="20"/>
        </w:rPr>
        <w:t xml:space="preserve">. This Agreement will commence as of the Effective Date and will remain in effect for a period that is coterminous with the Participation Agreement, unless (i) this Agreement is terminated sooner in accordance with either Subsection (b) or (c) of this Section; or (ii) the Participation Agreement is amended by written agreement of the Parties in a manner that the Parties mutually agree renders the provisions of this Agreement unnecessary.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363AF2">
      <w:pPr>
        <w:widowControl w:val="0"/>
        <w:numPr>
          <w:ilvl w:val="0"/>
          <w:numId w:val="7"/>
        </w:numPr>
        <w:tabs>
          <w:tab w:val="clear" w:pos="720"/>
          <w:tab w:val="num" w:pos="1435"/>
        </w:tabs>
        <w:overflowPunct w:val="0"/>
        <w:autoSpaceDE w:val="0"/>
        <w:autoSpaceDN w:val="0"/>
        <w:adjustRightInd w:val="0"/>
        <w:spacing w:after="0" w:line="289" w:lineRule="auto"/>
        <w:ind w:left="360" w:right="80" w:firstLine="720"/>
        <w:rPr>
          <w:rFonts w:ascii="Arial" w:hAnsi="Arial" w:cs="Arial"/>
          <w:sz w:val="20"/>
          <w:szCs w:val="20"/>
        </w:rPr>
      </w:pPr>
      <w:r>
        <w:rPr>
          <w:rFonts w:ascii="Arial" w:hAnsi="Arial" w:cs="Arial"/>
          <w:sz w:val="20"/>
          <w:szCs w:val="20"/>
          <w:u w:val="single"/>
        </w:rPr>
        <w:t>Termination for Material Breach</w:t>
      </w:r>
      <w:r>
        <w:rPr>
          <w:rFonts w:ascii="Arial" w:hAnsi="Arial" w:cs="Arial"/>
          <w:sz w:val="20"/>
          <w:szCs w:val="20"/>
        </w:rPr>
        <w:t xml:space="preserve">. Either Party may terminate this Agreement based upon a material breach of this Agreement by the other Party, provided that the non-breaching Party gives the breaching Party thirty (30) days written notice and the opportunity to cure such breach, and the </w:t>
      </w:r>
    </w:p>
    <w:p w:rsidR="008746A2" w:rsidRDefault="008746A2">
      <w:pPr>
        <w:widowControl w:val="0"/>
        <w:autoSpaceDE w:val="0"/>
        <w:autoSpaceDN w:val="0"/>
        <w:adjustRightInd w:val="0"/>
        <w:spacing w:after="0" w:line="328"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sz w:val="24"/>
          <w:szCs w:val="24"/>
        </w:rPr>
        <w:t>6</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40" w:right="1460" w:bottom="721" w:left="1440" w:header="720" w:footer="720" w:gutter="0"/>
          <w:cols w:space="720" w:equalWidth="0">
            <w:col w:w="934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5" w:name="page13"/>
      <w:bookmarkEnd w:id="5"/>
    </w:p>
    <w:p w:rsidR="008746A2" w:rsidRDefault="00363AF2">
      <w:pPr>
        <w:widowControl w:val="0"/>
        <w:overflowPunct w:val="0"/>
        <w:autoSpaceDE w:val="0"/>
        <w:autoSpaceDN w:val="0"/>
        <w:adjustRightInd w:val="0"/>
        <w:spacing w:after="0" w:line="283" w:lineRule="auto"/>
        <w:ind w:right="40"/>
        <w:rPr>
          <w:rFonts w:ascii="Times New Roman" w:hAnsi="Times New Roman" w:cs="Times New Roman"/>
          <w:sz w:val="24"/>
          <w:szCs w:val="24"/>
        </w:rPr>
      </w:pPr>
      <w:r>
        <w:rPr>
          <w:rFonts w:ascii="Arial" w:hAnsi="Arial" w:cs="Arial"/>
          <w:sz w:val="20"/>
          <w:szCs w:val="20"/>
        </w:rPr>
        <w:t>breach is not cured during the notice period. In the event such material breach is not cured, the non-breaching Party may terminate this Agreement immediately upon the expiration of the notice period. In the event it is not possible to cure such material breach, the non-breaching Party may terminate this Agreement immediately and without any notice.</w:t>
      </w:r>
    </w:p>
    <w:p w:rsidR="008746A2" w:rsidRDefault="008746A2">
      <w:pPr>
        <w:widowControl w:val="0"/>
        <w:autoSpaceDE w:val="0"/>
        <w:autoSpaceDN w:val="0"/>
        <w:adjustRightInd w:val="0"/>
        <w:spacing w:after="0" w:line="216" w:lineRule="exact"/>
        <w:rPr>
          <w:rFonts w:ascii="Times New Roman" w:hAnsi="Times New Roman" w:cs="Times New Roman"/>
          <w:sz w:val="24"/>
          <w:szCs w:val="24"/>
        </w:rPr>
      </w:pPr>
    </w:p>
    <w:p w:rsidR="008746A2" w:rsidRDefault="00363AF2">
      <w:pPr>
        <w:widowControl w:val="0"/>
        <w:numPr>
          <w:ilvl w:val="0"/>
          <w:numId w:val="8"/>
        </w:numPr>
        <w:tabs>
          <w:tab w:val="clear" w:pos="720"/>
          <w:tab w:val="num" w:pos="1063"/>
        </w:tabs>
        <w:overflowPunct w:val="0"/>
        <w:autoSpaceDE w:val="0"/>
        <w:autoSpaceDN w:val="0"/>
        <w:adjustRightInd w:val="0"/>
        <w:spacing w:after="0" w:line="288" w:lineRule="auto"/>
        <w:ind w:left="0" w:right="460" w:firstLine="720"/>
        <w:rPr>
          <w:rFonts w:ascii="Arial" w:hAnsi="Arial" w:cs="Arial"/>
          <w:sz w:val="20"/>
          <w:szCs w:val="20"/>
        </w:rPr>
      </w:pPr>
      <w:r>
        <w:rPr>
          <w:rFonts w:ascii="Arial" w:hAnsi="Arial" w:cs="Arial"/>
          <w:sz w:val="20"/>
          <w:szCs w:val="20"/>
          <w:u w:val="single"/>
        </w:rPr>
        <w:t>Termination Permitted Due to Change in Law</w:t>
      </w:r>
      <w:r>
        <w:rPr>
          <w:rFonts w:ascii="Arial" w:hAnsi="Arial" w:cs="Arial"/>
          <w:sz w:val="20"/>
          <w:szCs w:val="20"/>
        </w:rPr>
        <w:t xml:space="preserve">. Either Party may terminate this Agreement as permitted in accordance with Section 8(b) of this Agreement upon a change in an applicable law that causes performance in compliance with this Agreement to violate the law. </w:t>
      </w:r>
    </w:p>
    <w:p w:rsidR="008746A2" w:rsidRDefault="008746A2">
      <w:pPr>
        <w:widowControl w:val="0"/>
        <w:autoSpaceDE w:val="0"/>
        <w:autoSpaceDN w:val="0"/>
        <w:adjustRightInd w:val="0"/>
        <w:spacing w:after="0" w:line="211" w:lineRule="exact"/>
        <w:rPr>
          <w:rFonts w:ascii="Arial" w:hAnsi="Arial" w:cs="Arial"/>
          <w:sz w:val="20"/>
          <w:szCs w:val="20"/>
        </w:rPr>
      </w:pPr>
    </w:p>
    <w:p w:rsidR="008746A2" w:rsidRDefault="00363AF2">
      <w:pPr>
        <w:widowControl w:val="0"/>
        <w:numPr>
          <w:ilvl w:val="0"/>
          <w:numId w:val="8"/>
        </w:numPr>
        <w:tabs>
          <w:tab w:val="clear" w:pos="720"/>
          <w:tab w:val="num" w:pos="1080"/>
        </w:tabs>
        <w:overflowPunct w:val="0"/>
        <w:autoSpaceDE w:val="0"/>
        <w:autoSpaceDN w:val="0"/>
        <w:adjustRightInd w:val="0"/>
        <w:spacing w:after="0" w:line="240" w:lineRule="auto"/>
        <w:ind w:left="1080"/>
        <w:jc w:val="both"/>
        <w:rPr>
          <w:rFonts w:ascii="Arial" w:hAnsi="Arial" w:cs="Arial"/>
          <w:sz w:val="20"/>
          <w:szCs w:val="20"/>
        </w:rPr>
      </w:pPr>
      <w:r>
        <w:rPr>
          <w:rFonts w:ascii="Arial" w:hAnsi="Arial" w:cs="Arial"/>
          <w:sz w:val="20"/>
          <w:szCs w:val="20"/>
          <w:u w:val="single"/>
        </w:rPr>
        <w:t>Effect of Termination</w:t>
      </w:r>
      <w:r>
        <w:rPr>
          <w:rFonts w:ascii="Arial" w:hAnsi="Arial" w:cs="Arial"/>
          <w:sz w:val="20"/>
          <w:szCs w:val="20"/>
        </w:rPr>
        <w:t xml:space="preserve">. </w:t>
      </w:r>
    </w:p>
    <w:p w:rsidR="008746A2" w:rsidRDefault="008746A2">
      <w:pPr>
        <w:widowControl w:val="0"/>
        <w:autoSpaceDE w:val="0"/>
        <w:autoSpaceDN w:val="0"/>
        <w:adjustRightInd w:val="0"/>
        <w:spacing w:after="0" w:line="290" w:lineRule="exact"/>
        <w:rPr>
          <w:rFonts w:ascii="Arial" w:hAnsi="Arial" w:cs="Arial"/>
          <w:sz w:val="20"/>
          <w:szCs w:val="20"/>
        </w:rPr>
      </w:pPr>
    </w:p>
    <w:p w:rsidR="008746A2" w:rsidRDefault="00363AF2">
      <w:pPr>
        <w:widowControl w:val="0"/>
        <w:numPr>
          <w:ilvl w:val="1"/>
          <w:numId w:val="8"/>
        </w:numPr>
        <w:tabs>
          <w:tab w:val="clear" w:pos="1440"/>
          <w:tab w:val="num" w:pos="1449"/>
        </w:tabs>
        <w:overflowPunct w:val="0"/>
        <w:autoSpaceDE w:val="0"/>
        <w:autoSpaceDN w:val="0"/>
        <w:adjustRightInd w:val="0"/>
        <w:spacing w:after="0" w:line="280" w:lineRule="auto"/>
        <w:ind w:left="100" w:right="40" w:firstLine="1052"/>
        <w:rPr>
          <w:rFonts w:ascii="Arial" w:hAnsi="Arial" w:cs="Arial"/>
          <w:sz w:val="20"/>
          <w:szCs w:val="20"/>
        </w:rPr>
      </w:pPr>
      <w:r>
        <w:rPr>
          <w:rFonts w:ascii="Arial" w:hAnsi="Arial" w:cs="Arial"/>
          <w:sz w:val="20"/>
          <w:szCs w:val="20"/>
        </w:rPr>
        <w:t xml:space="preserve">Except as provided in paragraph (ii) of this Subsection and except with respect to Limited Data Set Information, upon termination of this Agreement for any reason, </w:t>
      </w:r>
      <w:r w:rsidR="005D635A">
        <w:rPr>
          <w:rFonts w:ascii="Arial" w:hAnsi="Arial" w:cs="Arial"/>
          <w:sz w:val="20"/>
          <w:szCs w:val="20"/>
        </w:rPr>
        <w:t>WSPCHS</w:t>
      </w:r>
      <w:r>
        <w:rPr>
          <w:rFonts w:ascii="Arial" w:hAnsi="Arial" w:cs="Arial"/>
          <w:sz w:val="20"/>
          <w:szCs w:val="20"/>
        </w:rPr>
        <w:t xml:space="preserve"> will return or destroy all PHI received from Participant, or created or received by </w:t>
      </w:r>
      <w:r w:rsidR="005D635A">
        <w:rPr>
          <w:rFonts w:ascii="Arial" w:hAnsi="Arial" w:cs="Arial"/>
          <w:sz w:val="20"/>
          <w:szCs w:val="20"/>
        </w:rPr>
        <w:t>WSPCHS</w:t>
      </w:r>
      <w:r>
        <w:rPr>
          <w:rFonts w:ascii="Arial" w:hAnsi="Arial" w:cs="Arial"/>
          <w:sz w:val="20"/>
          <w:szCs w:val="20"/>
        </w:rPr>
        <w:t xml:space="preserve"> on behalf of Participant. </w:t>
      </w:r>
      <w:r w:rsidR="005D635A">
        <w:rPr>
          <w:rFonts w:ascii="Arial" w:hAnsi="Arial" w:cs="Arial"/>
          <w:sz w:val="20"/>
          <w:szCs w:val="20"/>
        </w:rPr>
        <w:t>WSPCHS</w:t>
      </w:r>
      <w:r>
        <w:rPr>
          <w:rFonts w:ascii="Arial" w:hAnsi="Arial" w:cs="Arial"/>
          <w:sz w:val="20"/>
          <w:szCs w:val="20"/>
        </w:rPr>
        <w:t xml:space="preserve"> will retain no copies of the PHI, except as provided in paragraph (ii) of this Subsection or to the extent that the PHI constitutes Limited Data Set Information. </w:t>
      </w:r>
    </w:p>
    <w:p w:rsidR="008746A2" w:rsidRDefault="008746A2">
      <w:pPr>
        <w:widowControl w:val="0"/>
        <w:autoSpaceDE w:val="0"/>
        <w:autoSpaceDN w:val="0"/>
        <w:adjustRightInd w:val="0"/>
        <w:spacing w:after="0" w:line="218" w:lineRule="exact"/>
        <w:rPr>
          <w:rFonts w:ascii="Arial" w:hAnsi="Arial" w:cs="Arial"/>
          <w:sz w:val="20"/>
          <w:szCs w:val="20"/>
        </w:rPr>
      </w:pPr>
    </w:p>
    <w:p w:rsidR="008746A2" w:rsidRDefault="00363AF2">
      <w:pPr>
        <w:widowControl w:val="0"/>
        <w:numPr>
          <w:ilvl w:val="1"/>
          <w:numId w:val="8"/>
        </w:numPr>
        <w:tabs>
          <w:tab w:val="clear" w:pos="1440"/>
          <w:tab w:val="num" w:pos="1494"/>
        </w:tabs>
        <w:overflowPunct w:val="0"/>
        <w:autoSpaceDE w:val="0"/>
        <w:autoSpaceDN w:val="0"/>
        <w:adjustRightInd w:val="0"/>
        <w:spacing w:after="0"/>
        <w:ind w:left="100" w:right="20" w:firstLine="1052"/>
        <w:rPr>
          <w:rFonts w:ascii="Arial" w:hAnsi="Arial" w:cs="Arial"/>
          <w:sz w:val="20"/>
          <w:szCs w:val="20"/>
        </w:rPr>
      </w:pPr>
      <w:r>
        <w:rPr>
          <w:rFonts w:ascii="Arial" w:hAnsi="Arial" w:cs="Arial"/>
          <w:sz w:val="20"/>
          <w:szCs w:val="20"/>
        </w:rPr>
        <w:t xml:space="preserve">In the event that </w:t>
      </w:r>
      <w:r w:rsidR="005D635A">
        <w:rPr>
          <w:rFonts w:ascii="Arial" w:hAnsi="Arial" w:cs="Arial"/>
          <w:sz w:val="20"/>
          <w:szCs w:val="20"/>
        </w:rPr>
        <w:t>WSPCHS</w:t>
      </w:r>
      <w:r>
        <w:rPr>
          <w:rFonts w:ascii="Arial" w:hAnsi="Arial" w:cs="Arial"/>
          <w:sz w:val="20"/>
          <w:szCs w:val="20"/>
        </w:rPr>
        <w:t xml:space="preserve"> reasonably determines that returning or destroying the PHI is infeasible due to inclusion of such PHI in a Database or for other reason, </w:t>
      </w:r>
      <w:r w:rsidR="005D635A">
        <w:rPr>
          <w:rFonts w:ascii="Arial" w:hAnsi="Arial" w:cs="Arial"/>
          <w:sz w:val="20"/>
          <w:szCs w:val="20"/>
        </w:rPr>
        <w:t>WSPCHS</w:t>
      </w:r>
      <w:r>
        <w:rPr>
          <w:rFonts w:ascii="Arial" w:hAnsi="Arial" w:cs="Arial"/>
          <w:sz w:val="20"/>
          <w:szCs w:val="20"/>
        </w:rPr>
        <w:t xml:space="preserve"> will not return or destroy the PHI, may retain copies of the PHI to the extent it has been entered into a Database, and will promptly notify Participant of the circumstances that make return or destruction infeasible. Based on such determination, </w:t>
      </w:r>
      <w:r w:rsidR="005D635A">
        <w:rPr>
          <w:rFonts w:ascii="Arial" w:hAnsi="Arial" w:cs="Arial"/>
          <w:sz w:val="20"/>
          <w:szCs w:val="20"/>
        </w:rPr>
        <w:t>WSPCHS</w:t>
      </w:r>
      <w:r>
        <w:rPr>
          <w:rFonts w:ascii="Arial" w:hAnsi="Arial" w:cs="Arial"/>
          <w:sz w:val="20"/>
          <w:szCs w:val="20"/>
        </w:rPr>
        <w:t xml:space="preserve"> will extend the protections of this Agreement to such PHI, including any Limited Data Set Information that has not been de-identified, and limit any further Use or Disclosure of such PHI to those purposes that make the return or destruction infeasible, for so long as </w:t>
      </w:r>
      <w:r w:rsidR="005D635A">
        <w:rPr>
          <w:rFonts w:ascii="Arial" w:hAnsi="Arial" w:cs="Arial"/>
          <w:sz w:val="20"/>
          <w:szCs w:val="20"/>
        </w:rPr>
        <w:t>WSPCHS</w:t>
      </w:r>
      <w:r>
        <w:rPr>
          <w:rFonts w:ascii="Arial" w:hAnsi="Arial" w:cs="Arial"/>
          <w:sz w:val="20"/>
          <w:szCs w:val="20"/>
        </w:rPr>
        <w:t xml:space="preserve"> maintains such PHI. </w:t>
      </w:r>
    </w:p>
    <w:p w:rsidR="008746A2" w:rsidRDefault="008746A2">
      <w:pPr>
        <w:widowControl w:val="0"/>
        <w:autoSpaceDE w:val="0"/>
        <w:autoSpaceDN w:val="0"/>
        <w:adjustRightInd w:val="0"/>
        <w:spacing w:after="0" w:line="223" w:lineRule="exact"/>
        <w:rPr>
          <w:rFonts w:ascii="Arial" w:hAnsi="Arial" w:cs="Arial"/>
          <w:sz w:val="20"/>
          <w:szCs w:val="20"/>
        </w:rPr>
      </w:pPr>
    </w:p>
    <w:p w:rsidR="008746A2" w:rsidRDefault="00363AF2">
      <w:pPr>
        <w:widowControl w:val="0"/>
        <w:numPr>
          <w:ilvl w:val="1"/>
          <w:numId w:val="8"/>
        </w:numPr>
        <w:tabs>
          <w:tab w:val="clear" w:pos="1440"/>
          <w:tab w:val="num" w:pos="1538"/>
        </w:tabs>
        <w:overflowPunct w:val="0"/>
        <w:autoSpaceDE w:val="0"/>
        <w:autoSpaceDN w:val="0"/>
        <w:adjustRightInd w:val="0"/>
        <w:spacing w:after="0" w:line="275" w:lineRule="auto"/>
        <w:ind w:left="100" w:firstLine="1052"/>
        <w:rPr>
          <w:rFonts w:ascii="Arial" w:hAnsi="Arial" w:cs="Arial"/>
          <w:sz w:val="20"/>
          <w:szCs w:val="20"/>
        </w:rPr>
      </w:pPr>
      <w:r>
        <w:rPr>
          <w:rFonts w:ascii="Arial" w:hAnsi="Arial" w:cs="Arial"/>
          <w:sz w:val="20"/>
          <w:szCs w:val="20"/>
        </w:rPr>
        <w:t xml:space="preserve">The Parties acknowledge and agree that the provision of any PHI to </w:t>
      </w:r>
      <w:r w:rsidR="005D635A">
        <w:rPr>
          <w:rFonts w:ascii="Arial" w:hAnsi="Arial" w:cs="Arial"/>
          <w:sz w:val="20"/>
          <w:szCs w:val="20"/>
        </w:rPr>
        <w:t>WSPCHS</w:t>
      </w:r>
      <w:r>
        <w:rPr>
          <w:rFonts w:ascii="Arial" w:hAnsi="Arial" w:cs="Arial"/>
          <w:sz w:val="20"/>
          <w:szCs w:val="20"/>
        </w:rPr>
        <w:t xml:space="preserve"> in accordance with the Participation Agreement is conditioned upon this Agreement being in full force and effect. Therefore, upon termination of this Agreement, the Parties agree that Participant will refrain from submitting PHI to </w:t>
      </w:r>
      <w:r w:rsidR="005D635A">
        <w:rPr>
          <w:rFonts w:ascii="Arial" w:hAnsi="Arial" w:cs="Arial"/>
          <w:sz w:val="20"/>
          <w:szCs w:val="20"/>
        </w:rPr>
        <w:t>WSPCHS</w:t>
      </w:r>
      <w:r>
        <w:rPr>
          <w:rFonts w:ascii="Arial" w:hAnsi="Arial" w:cs="Arial"/>
          <w:sz w:val="20"/>
          <w:szCs w:val="20"/>
        </w:rPr>
        <w:t xml:space="preserve">, and </w:t>
      </w:r>
      <w:r w:rsidR="005D635A">
        <w:rPr>
          <w:rFonts w:ascii="Arial" w:hAnsi="Arial" w:cs="Arial"/>
          <w:sz w:val="20"/>
          <w:szCs w:val="20"/>
        </w:rPr>
        <w:t>WSPCHS</w:t>
      </w:r>
      <w:r>
        <w:rPr>
          <w:rFonts w:ascii="Arial" w:hAnsi="Arial" w:cs="Arial"/>
          <w:sz w:val="20"/>
          <w:szCs w:val="20"/>
        </w:rPr>
        <w:t xml:space="preserve"> will refrain from accepting PHI from Participant. In the event of a termination under either Subsection (b) or (c) of this Section 6, either Party may also elect to terminate the Participation Agreement. In the event the Parties engage in negotiations undertaken in accordance with Subsection 8(b) of this Agreement, the Parties will suspend during such period of negotiation any provision of the Participation Agreement requiring or obligating either Party to Use or Disclose PHI in a manner that either Party reasonably believes would violate any applicable state or federal law or regulation, including without limitation the HIPAA Regulations. </w:t>
      </w:r>
    </w:p>
    <w:p w:rsidR="008746A2" w:rsidRDefault="008746A2">
      <w:pPr>
        <w:widowControl w:val="0"/>
        <w:autoSpaceDE w:val="0"/>
        <w:autoSpaceDN w:val="0"/>
        <w:adjustRightInd w:val="0"/>
        <w:spacing w:after="0" w:line="222" w:lineRule="exact"/>
        <w:rPr>
          <w:rFonts w:ascii="Arial" w:hAnsi="Arial" w:cs="Arial"/>
          <w:sz w:val="20"/>
          <w:szCs w:val="20"/>
        </w:rPr>
      </w:pPr>
    </w:p>
    <w:p w:rsidR="008746A2" w:rsidRDefault="00363AF2">
      <w:pPr>
        <w:widowControl w:val="0"/>
        <w:numPr>
          <w:ilvl w:val="1"/>
          <w:numId w:val="8"/>
        </w:numPr>
        <w:tabs>
          <w:tab w:val="clear" w:pos="1440"/>
          <w:tab w:val="num" w:pos="1540"/>
        </w:tabs>
        <w:overflowPunct w:val="0"/>
        <w:autoSpaceDE w:val="0"/>
        <w:autoSpaceDN w:val="0"/>
        <w:adjustRightInd w:val="0"/>
        <w:spacing w:after="0" w:line="240" w:lineRule="auto"/>
        <w:ind w:left="1540" w:hanging="387"/>
        <w:jc w:val="both"/>
        <w:rPr>
          <w:rFonts w:ascii="Arial" w:hAnsi="Arial" w:cs="Arial"/>
          <w:sz w:val="20"/>
          <w:szCs w:val="20"/>
        </w:rPr>
      </w:pPr>
      <w:r>
        <w:rPr>
          <w:rFonts w:ascii="Arial" w:hAnsi="Arial" w:cs="Arial"/>
          <w:sz w:val="20"/>
          <w:szCs w:val="20"/>
        </w:rPr>
        <w:t xml:space="preserve">The obligations of this Subsection 6(d) will survive any expiration or termination of </w:t>
      </w:r>
    </w:p>
    <w:p w:rsidR="008746A2" w:rsidRDefault="008746A2">
      <w:pPr>
        <w:widowControl w:val="0"/>
        <w:autoSpaceDE w:val="0"/>
        <w:autoSpaceDN w:val="0"/>
        <w:adjustRightInd w:val="0"/>
        <w:spacing w:after="0" w:line="31" w:lineRule="exact"/>
        <w:rPr>
          <w:rFonts w:ascii="Arial" w:hAnsi="Arial" w:cs="Arial"/>
          <w:sz w:val="20"/>
          <w:szCs w:val="20"/>
        </w:rPr>
      </w:pPr>
    </w:p>
    <w:p w:rsidR="008746A2" w:rsidRDefault="00363AF2">
      <w:pPr>
        <w:widowControl w:val="0"/>
        <w:overflowPunct w:val="0"/>
        <w:autoSpaceDE w:val="0"/>
        <w:autoSpaceDN w:val="0"/>
        <w:adjustRightInd w:val="0"/>
        <w:spacing w:after="0" w:line="240" w:lineRule="auto"/>
        <w:ind w:left="100"/>
        <w:jc w:val="both"/>
        <w:rPr>
          <w:rFonts w:ascii="Arial" w:hAnsi="Arial" w:cs="Arial"/>
          <w:sz w:val="20"/>
          <w:szCs w:val="20"/>
        </w:rPr>
      </w:pPr>
      <w:r>
        <w:rPr>
          <w:rFonts w:ascii="Arial" w:hAnsi="Arial" w:cs="Arial"/>
          <w:sz w:val="20"/>
          <w:szCs w:val="20"/>
        </w:rPr>
        <w:t xml:space="preserve">this Agreement. </w:t>
      </w:r>
    </w:p>
    <w:p w:rsidR="008746A2" w:rsidRDefault="008746A2">
      <w:pPr>
        <w:widowControl w:val="0"/>
        <w:autoSpaceDE w:val="0"/>
        <w:autoSpaceDN w:val="0"/>
        <w:adjustRightInd w:val="0"/>
        <w:spacing w:after="0" w:line="244"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680"/>
        <w:rPr>
          <w:rFonts w:ascii="Times New Roman" w:hAnsi="Times New Roman" w:cs="Times New Roman"/>
          <w:sz w:val="24"/>
          <w:szCs w:val="24"/>
        </w:rPr>
      </w:pPr>
      <w:r>
        <w:rPr>
          <w:rFonts w:ascii="Times New Roman" w:hAnsi="Times New Roman" w:cs="Times New Roman"/>
          <w:b/>
          <w:bCs/>
          <w:sz w:val="24"/>
          <w:szCs w:val="24"/>
        </w:rPr>
        <w:t>SECTION 7</w:t>
      </w:r>
    </w:p>
    <w:p w:rsidR="008746A2" w:rsidRDefault="008746A2">
      <w:pPr>
        <w:widowControl w:val="0"/>
        <w:autoSpaceDE w:val="0"/>
        <w:autoSpaceDN w:val="0"/>
        <w:adjustRightInd w:val="0"/>
        <w:spacing w:after="0" w:line="29"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1980"/>
        <w:rPr>
          <w:rFonts w:ascii="Times New Roman" w:hAnsi="Times New Roman" w:cs="Times New Roman"/>
          <w:sz w:val="24"/>
          <w:szCs w:val="24"/>
        </w:rPr>
      </w:pPr>
      <w:r>
        <w:rPr>
          <w:rFonts w:ascii="Arial" w:hAnsi="Arial" w:cs="Arial"/>
          <w:b/>
          <w:bCs/>
          <w:sz w:val="20"/>
          <w:szCs w:val="20"/>
          <w:u w:val="single"/>
        </w:rPr>
        <w:t>INDEMNIFICATION AND BREACH NOTIFICATION</w:t>
      </w:r>
    </w:p>
    <w:p w:rsidR="008746A2" w:rsidRDefault="008746A2">
      <w:pPr>
        <w:widowControl w:val="0"/>
        <w:autoSpaceDE w:val="0"/>
        <w:autoSpaceDN w:val="0"/>
        <w:adjustRightInd w:val="0"/>
        <w:spacing w:after="0" w:line="291"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78" w:lineRule="auto"/>
        <w:ind w:right="120" w:firstLine="720"/>
        <w:rPr>
          <w:rFonts w:ascii="Times New Roman" w:hAnsi="Times New Roman" w:cs="Times New Roman"/>
          <w:sz w:val="24"/>
          <w:szCs w:val="24"/>
        </w:rPr>
      </w:pPr>
      <w:r>
        <w:rPr>
          <w:rFonts w:ascii="Arial" w:hAnsi="Arial" w:cs="Arial"/>
          <w:sz w:val="20"/>
          <w:szCs w:val="20"/>
        </w:rPr>
        <w:t xml:space="preserve">(a) </w:t>
      </w:r>
      <w:r>
        <w:rPr>
          <w:rFonts w:ascii="Arial" w:hAnsi="Arial" w:cs="Arial"/>
          <w:sz w:val="20"/>
          <w:szCs w:val="20"/>
          <w:u w:val="single"/>
        </w:rPr>
        <w:t>Indemnification</w:t>
      </w:r>
      <w:r>
        <w:rPr>
          <w:rFonts w:ascii="Arial" w:hAnsi="Arial" w:cs="Arial"/>
          <w:sz w:val="20"/>
          <w:szCs w:val="20"/>
        </w:rPr>
        <w:t xml:space="preserve">. </w:t>
      </w:r>
      <w:r w:rsidR="005D635A">
        <w:rPr>
          <w:rFonts w:ascii="Arial" w:hAnsi="Arial" w:cs="Arial"/>
          <w:sz w:val="20"/>
          <w:szCs w:val="20"/>
        </w:rPr>
        <w:t>WSPCHS</w:t>
      </w:r>
      <w:r>
        <w:rPr>
          <w:rFonts w:ascii="Arial" w:hAnsi="Arial" w:cs="Arial"/>
          <w:sz w:val="20"/>
          <w:szCs w:val="20"/>
        </w:rPr>
        <w:t xml:space="preserve"> agrees to indemnify and hold harmless Participant from direct losses and damages suffered by Participant as a result of </w:t>
      </w:r>
      <w:r w:rsidR="005D635A">
        <w:rPr>
          <w:rFonts w:ascii="Arial" w:hAnsi="Arial" w:cs="Arial"/>
          <w:sz w:val="20"/>
          <w:szCs w:val="20"/>
        </w:rPr>
        <w:t>WSPCHS</w:t>
      </w:r>
      <w:r>
        <w:rPr>
          <w:rFonts w:ascii="Arial" w:hAnsi="Arial" w:cs="Arial"/>
          <w:sz w:val="20"/>
          <w:szCs w:val="20"/>
        </w:rPr>
        <w:t xml:space="preserve">’s breach of its obligations under this Agreement, including but not limited to direct losses and damages relating to third party claims. Participant agrees to indemnify and hold harmless </w:t>
      </w:r>
      <w:r w:rsidR="005D635A">
        <w:rPr>
          <w:rFonts w:ascii="Arial" w:hAnsi="Arial" w:cs="Arial"/>
          <w:sz w:val="20"/>
          <w:szCs w:val="20"/>
        </w:rPr>
        <w:t xml:space="preserve">WSPCHS </w:t>
      </w:r>
      <w:r>
        <w:rPr>
          <w:rFonts w:ascii="Arial" w:hAnsi="Arial" w:cs="Arial"/>
          <w:sz w:val="20"/>
          <w:szCs w:val="20"/>
        </w:rPr>
        <w:t xml:space="preserve">from direct losses and damages suffered by </w:t>
      </w:r>
      <w:r w:rsidR="005D635A">
        <w:rPr>
          <w:rFonts w:ascii="Arial" w:hAnsi="Arial" w:cs="Arial"/>
          <w:sz w:val="20"/>
          <w:szCs w:val="20"/>
        </w:rPr>
        <w:t>WSPCHS</w:t>
      </w:r>
      <w:r>
        <w:rPr>
          <w:rFonts w:ascii="Arial" w:hAnsi="Arial" w:cs="Arial"/>
          <w:sz w:val="20"/>
          <w:szCs w:val="20"/>
        </w:rPr>
        <w:t xml:space="preserve"> as a result of Participant’s breach of its obligations under this Agreement, including but not limited to direct losses and damages relating to third party claims, if and to the fullest extent</w:t>
      </w:r>
    </w:p>
    <w:p w:rsidR="008746A2" w:rsidRDefault="008746A2">
      <w:pPr>
        <w:widowControl w:val="0"/>
        <w:autoSpaceDE w:val="0"/>
        <w:autoSpaceDN w:val="0"/>
        <w:adjustRightInd w:val="0"/>
        <w:spacing w:after="0" w:line="340" w:lineRule="exact"/>
        <w:rPr>
          <w:rFonts w:ascii="Times New Roman" w:hAnsi="Times New Roman" w:cs="Times New Roman"/>
          <w:sz w:val="24"/>
          <w:szCs w:val="24"/>
        </w:rPr>
      </w:pPr>
    </w:p>
    <w:p w:rsidR="008746A2" w:rsidRDefault="00363AF2" w:rsidP="002D0A9F">
      <w:pPr>
        <w:widowControl w:val="0"/>
        <w:autoSpaceDE w:val="0"/>
        <w:autoSpaceDN w:val="0"/>
        <w:adjustRightInd w:val="0"/>
        <w:spacing w:after="0" w:line="240" w:lineRule="auto"/>
        <w:ind w:left="4260"/>
        <w:rPr>
          <w:rFonts w:ascii="Times New Roman" w:hAnsi="Times New Roman" w:cs="Times New Roman"/>
          <w:sz w:val="24"/>
          <w:szCs w:val="24"/>
        </w:rPr>
        <w:sectPr w:rsidR="008746A2">
          <w:pgSz w:w="12240" w:h="15840"/>
          <w:pgMar w:top="1440" w:right="1500" w:bottom="721" w:left="1800" w:header="720" w:footer="720" w:gutter="0"/>
          <w:cols w:space="720" w:equalWidth="0">
            <w:col w:w="8940"/>
          </w:cols>
          <w:noEndnote/>
        </w:sectPr>
      </w:pPr>
      <w:r>
        <w:rPr>
          <w:rFonts w:ascii="Times New Roman" w:hAnsi="Times New Roman" w:cs="Times New Roman"/>
          <w:sz w:val="24"/>
          <w:szCs w:val="24"/>
        </w:rPr>
        <w:lastRenderedPageBreak/>
        <w:t>7</w:t>
      </w:r>
      <w:bookmarkStart w:id="6" w:name="_GoBack"/>
      <w:bookmarkEnd w:id="6"/>
    </w:p>
    <w:p w:rsidR="008746A2" w:rsidRDefault="00363AF2">
      <w:pPr>
        <w:widowControl w:val="0"/>
        <w:overflowPunct w:val="0"/>
        <w:autoSpaceDE w:val="0"/>
        <w:autoSpaceDN w:val="0"/>
        <w:adjustRightInd w:val="0"/>
        <w:spacing w:after="0" w:line="280" w:lineRule="auto"/>
        <w:rPr>
          <w:rFonts w:ascii="Times New Roman" w:hAnsi="Times New Roman" w:cs="Times New Roman"/>
          <w:sz w:val="24"/>
          <w:szCs w:val="24"/>
        </w:rPr>
      </w:pPr>
      <w:bookmarkStart w:id="7" w:name="page15"/>
      <w:bookmarkEnd w:id="7"/>
      <w:r>
        <w:rPr>
          <w:rFonts w:ascii="Arial" w:hAnsi="Arial" w:cs="Arial"/>
          <w:sz w:val="20"/>
          <w:szCs w:val="20"/>
        </w:rPr>
        <w:lastRenderedPageBreak/>
        <w:t>Participant is permitted to do so under governing state law. Under no circumstances, however, will either Party be liable to the other for any indirect or consequential damages of any kind, including lost profits (whether or not the Parties have been advised of such loss or damage) arising in any way in connection with this Agreement. The Parties’ obligations under this Section 7 regarding indemnification will survive any expiration or termination of this Agreement.</w:t>
      </w:r>
    </w:p>
    <w:p w:rsidR="008746A2" w:rsidRDefault="008746A2">
      <w:pPr>
        <w:widowControl w:val="0"/>
        <w:autoSpaceDE w:val="0"/>
        <w:autoSpaceDN w:val="0"/>
        <w:adjustRightInd w:val="0"/>
        <w:spacing w:after="0" w:line="218"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275" w:lineRule="auto"/>
        <w:ind w:right="60" w:firstLine="720"/>
        <w:rPr>
          <w:rFonts w:ascii="Times New Roman" w:hAnsi="Times New Roman" w:cs="Times New Roman"/>
          <w:sz w:val="24"/>
          <w:szCs w:val="24"/>
        </w:rPr>
      </w:pPr>
      <w:r>
        <w:rPr>
          <w:rFonts w:ascii="Arial" w:hAnsi="Arial" w:cs="Arial"/>
          <w:sz w:val="20"/>
          <w:szCs w:val="20"/>
        </w:rPr>
        <w:t xml:space="preserve">(b) </w:t>
      </w:r>
      <w:r>
        <w:rPr>
          <w:rFonts w:ascii="Arial" w:hAnsi="Arial" w:cs="Arial"/>
          <w:sz w:val="20"/>
          <w:szCs w:val="20"/>
          <w:u w:val="single"/>
        </w:rPr>
        <w:t>Breach Notification</w:t>
      </w:r>
      <w:r>
        <w:rPr>
          <w:rFonts w:ascii="Arial" w:hAnsi="Arial" w:cs="Arial"/>
          <w:sz w:val="20"/>
          <w:szCs w:val="20"/>
        </w:rPr>
        <w:t xml:space="preserve">. Participant and </w:t>
      </w:r>
      <w:r w:rsidR="005D635A">
        <w:rPr>
          <w:rFonts w:ascii="Arial" w:hAnsi="Arial" w:cs="Arial"/>
          <w:sz w:val="20"/>
          <w:szCs w:val="20"/>
        </w:rPr>
        <w:t>WSPCHS</w:t>
      </w:r>
      <w:r>
        <w:rPr>
          <w:rFonts w:ascii="Arial" w:hAnsi="Arial" w:cs="Arial"/>
          <w:sz w:val="20"/>
          <w:szCs w:val="20"/>
        </w:rPr>
        <w:t xml:space="preserve"> agree that if either fails to adhere to any of the provisions set forth in this Agreement or the Participation Agreement and, as a result, PHI or other confidential information is unlawfully accessed, used, or disclosed, the party responsible for the Breach agrees to pay all costs associated with any notification to affected individuals that is required by law, and the party responsible will also will pay any and all fines and/or administrative penalties imposed for such unauthorized access, use or disclosure of confidential information or for delayed reporting. Unless otherwise agreed upon by the Parties, if </w:t>
      </w:r>
      <w:r w:rsidR="005D635A">
        <w:rPr>
          <w:rFonts w:ascii="Arial" w:hAnsi="Arial" w:cs="Arial"/>
          <w:sz w:val="20"/>
          <w:szCs w:val="20"/>
        </w:rPr>
        <w:t>WSPCHS</w:t>
      </w:r>
      <w:r>
        <w:rPr>
          <w:rFonts w:ascii="Arial" w:hAnsi="Arial" w:cs="Arial"/>
          <w:sz w:val="20"/>
          <w:szCs w:val="20"/>
        </w:rPr>
        <w:t xml:space="preserve"> notifies Participant of a Breach of Unsecured PHI, Participant shall be responsible for providing notification to comply with the Breach Notification requirements set forth in the HIPAA Regulations. Such notification shall be provided in a form mutually agreed upon by </w:t>
      </w:r>
      <w:r w:rsidR="00381BBD">
        <w:rPr>
          <w:rFonts w:ascii="Arial" w:hAnsi="Arial" w:cs="Arial"/>
          <w:sz w:val="20"/>
          <w:szCs w:val="20"/>
        </w:rPr>
        <w:t>WSPCHS</w:t>
      </w:r>
      <w:r>
        <w:rPr>
          <w:rFonts w:ascii="Arial" w:hAnsi="Arial" w:cs="Arial"/>
          <w:sz w:val="20"/>
          <w:szCs w:val="20"/>
        </w:rPr>
        <w:t xml:space="preserve"> and Participant.</w:t>
      </w:r>
    </w:p>
    <w:p w:rsidR="008746A2" w:rsidRDefault="008746A2">
      <w:pPr>
        <w:widowControl w:val="0"/>
        <w:autoSpaceDE w:val="0"/>
        <w:autoSpaceDN w:val="0"/>
        <w:adjustRightInd w:val="0"/>
        <w:spacing w:after="0" w:line="180"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680"/>
        <w:rPr>
          <w:rFonts w:ascii="Times New Roman" w:hAnsi="Times New Roman" w:cs="Times New Roman"/>
          <w:sz w:val="24"/>
          <w:szCs w:val="24"/>
        </w:rPr>
      </w:pPr>
      <w:r>
        <w:rPr>
          <w:rFonts w:ascii="Times New Roman" w:hAnsi="Times New Roman" w:cs="Times New Roman"/>
          <w:b/>
          <w:bCs/>
          <w:sz w:val="24"/>
          <w:szCs w:val="24"/>
        </w:rPr>
        <w:t>SECTION 8</w:t>
      </w:r>
    </w:p>
    <w:p w:rsidR="008746A2" w:rsidRDefault="008746A2">
      <w:pPr>
        <w:widowControl w:val="0"/>
        <w:autoSpaceDE w:val="0"/>
        <w:autoSpaceDN w:val="0"/>
        <w:adjustRightInd w:val="0"/>
        <w:spacing w:after="0" w:line="27"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3460"/>
        <w:rPr>
          <w:rFonts w:ascii="Times New Roman" w:hAnsi="Times New Roman" w:cs="Times New Roman"/>
          <w:sz w:val="24"/>
          <w:szCs w:val="24"/>
        </w:rPr>
      </w:pPr>
      <w:r>
        <w:rPr>
          <w:rFonts w:ascii="Arial" w:hAnsi="Arial" w:cs="Arial"/>
          <w:b/>
          <w:bCs/>
          <w:sz w:val="20"/>
          <w:szCs w:val="20"/>
          <w:u w:val="single"/>
        </w:rPr>
        <w:t>MISCELLANEOUS</w:t>
      </w:r>
    </w:p>
    <w:p w:rsidR="008746A2" w:rsidRDefault="008746A2">
      <w:pPr>
        <w:widowControl w:val="0"/>
        <w:autoSpaceDE w:val="0"/>
        <w:autoSpaceDN w:val="0"/>
        <w:adjustRightInd w:val="0"/>
        <w:spacing w:after="0" w:line="293" w:lineRule="exact"/>
        <w:rPr>
          <w:rFonts w:ascii="Times New Roman" w:hAnsi="Times New Roman" w:cs="Times New Roman"/>
          <w:sz w:val="24"/>
          <w:szCs w:val="24"/>
        </w:rPr>
      </w:pPr>
    </w:p>
    <w:p w:rsidR="008746A2" w:rsidRDefault="00363AF2">
      <w:pPr>
        <w:widowControl w:val="0"/>
        <w:numPr>
          <w:ilvl w:val="0"/>
          <w:numId w:val="9"/>
        </w:numPr>
        <w:tabs>
          <w:tab w:val="clear" w:pos="720"/>
          <w:tab w:val="num" w:pos="1075"/>
        </w:tabs>
        <w:overflowPunct w:val="0"/>
        <w:autoSpaceDE w:val="0"/>
        <w:autoSpaceDN w:val="0"/>
        <w:adjustRightInd w:val="0"/>
        <w:spacing w:after="0" w:line="288" w:lineRule="auto"/>
        <w:ind w:left="0" w:right="720" w:firstLine="720"/>
        <w:rPr>
          <w:rFonts w:ascii="Arial" w:hAnsi="Arial" w:cs="Arial"/>
          <w:sz w:val="20"/>
          <w:szCs w:val="20"/>
        </w:rPr>
      </w:pPr>
      <w:r>
        <w:rPr>
          <w:rFonts w:ascii="Arial" w:hAnsi="Arial" w:cs="Arial"/>
          <w:sz w:val="20"/>
          <w:szCs w:val="20"/>
          <w:u w:val="single"/>
        </w:rPr>
        <w:t>Regulatory References</w:t>
      </w:r>
      <w:r>
        <w:rPr>
          <w:rFonts w:ascii="Arial" w:hAnsi="Arial" w:cs="Arial"/>
          <w:sz w:val="20"/>
          <w:szCs w:val="20"/>
        </w:rPr>
        <w:t xml:space="preserve">. A reference in this Agreement to a section in the HIPAA Regulations means the section as in effect or as amended from time to time and for which compliance is required. </w:t>
      </w:r>
    </w:p>
    <w:p w:rsidR="008746A2" w:rsidRDefault="008746A2">
      <w:pPr>
        <w:widowControl w:val="0"/>
        <w:autoSpaceDE w:val="0"/>
        <w:autoSpaceDN w:val="0"/>
        <w:adjustRightInd w:val="0"/>
        <w:spacing w:after="0" w:line="211" w:lineRule="exact"/>
        <w:rPr>
          <w:rFonts w:ascii="Arial" w:hAnsi="Arial" w:cs="Arial"/>
          <w:sz w:val="20"/>
          <w:szCs w:val="20"/>
        </w:rPr>
      </w:pPr>
    </w:p>
    <w:p w:rsidR="008746A2" w:rsidRDefault="00363AF2">
      <w:pPr>
        <w:widowControl w:val="0"/>
        <w:numPr>
          <w:ilvl w:val="0"/>
          <w:numId w:val="9"/>
        </w:numPr>
        <w:tabs>
          <w:tab w:val="clear" w:pos="720"/>
          <w:tab w:val="num" w:pos="1075"/>
        </w:tabs>
        <w:overflowPunct w:val="0"/>
        <w:autoSpaceDE w:val="0"/>
        <w:autoSpaceDN w:val="0"/>
        <w:adjustRightInd w:val="0"/>
        <w:spacing w:after="0" w:line="271" w:lineRule="auto"/>
        <w:ind w:left="0" w:right="60" w:firstLine="720"/>
        <w:rPr>
          <w:rFonts w:ascii="Arial" w:hAnsi="Arial" w:cs="Arial"/>
          <w:sz w:val="20"/>
          <w:szCs w:val="20"/>
        </w:rPr>
      </w:pPr>
      <w:r>
        <w:rPr>
          <w:rFonts w:ascii="Arial" w:hAnsi="Arial" w:cs="Arial"/>
          <w:sz w:val="20"/>
          <w:szCs w:val="20"/>
          <w:u w:val="single"/>
        </w:rPr>
        <w:t>Amendment</w:t>
      </w:r>
      <w:r>
        <w:rPr>
          <w:rFonts w:ascii="Arial" w:hAnsi="Arial" w:cs="Arial"/>
          <w:sz w:val="20"/>
          <w:szCs w:val="20"/>
        </w:rPr>
        <w:t xml:space="preserve">. This Agreement may not be amended except by the mutual written agreement of the Parties. Notwithstanding the foregoing, the Parties agree to work together in good faith to take such action as is necessary to make technical amendments to this Agreement from time to time if necessary for Participant and/or </w:t>
      </w:r>
      <w:r w:rsidR="00381BBD">
        <w:rPr>
          <w:rFonts w:ascii="Arial" w:hAnsi="Arial" w:cs="Arial"/>
          <w:sz w:val="20"/>
          <w:szCs w:val="20"/>
        </w:rPr>
        <w:t>WSPCHS</w:t>
      </w:r>
      <w:r>
        <w:rPr>
          <w:rFonts w:ascii="Arial" w:hAnsi="Arial" w:cs="Arial"/>
          <w:sz w:val="20"/>
          <w:szCs w:val="20"/>
        </w:rPr>
        <w:t xml:space="preserve"> to comply with the requirements of HIPAA, the HIPAA Regulations, or any applicable provisions of any other federal or state law, as such laws or regulations may be amended from time to time. However, should any state or federal law or regulation now existing or enacted after the Effective Date of this Agreement, including without limitation HIPAA or the HIPAA Regulations, be amended or interpreted by judicial decision or a regulatory body in such a manner that either Party reasonably determines renders any provision of this Agreement in violation of such law or regulation or adversely affects the Parties’ abilities to perform their obligations under this Agreement, the Parties agree to negotiate in good faith to amend this Agreement so as to comply with such law or regulation and to preserve the viability of this Agreement. If, after negotiating in good faith, the Parties are unable to reach agreement as to any necessary amendments, either Party may terminate this Agreement without penalty. </w:t>
      </w:r>
    </w:p>
    <w:p w:rsidR="008746A2" w:rsidRDefault="008746A2">
      <w:pPr>
        <w:widowControl w:val="0"/>
        <w:autoSpaceDE w:val="0"/>
        <w:autoSpaceDN w:val="0"/>
        <w:adjustRightInd w:val="0"/>
        <w:spacing w:after="0" w:line="7" w:lineRule="exact"/>
        <w:rPr>
          <w:rFonts w:ascii="Arial" w:hAnsi="Arial" w:cs="Arial"/>
          <w:sz w:val="20"/>
          <w:szCs w:val="20"/>
        </w:rPr>
      </w:pPr>
    </w:p>
    <w:p w:rsidR="008746A2" w:rsidRPr="007B199B" w:rsidRDefault="00363AF2">
      <w:pPr>
        <w:widowControl w:val="0"/>
        <w:numPr>
          <w:ilvl w:val="0"/>
          <w:numId w:val="9"/>
        </w:numPr>
        <w:tabs>
          <w:tab w:val="clear" w:pos="720"/>
          <w:tab w:val="num" w:pos="1063"/>
        </w:tabs>
        <w:overflowPunct w:val="0"/>
        <w:autoSpaceDE w:val="0"/>
        <w:autoSpaceDN w:val="0"/>
        <w:adjustRightInd w:val="0"/>
        <w:spacing w:after="0" w:line="181" w:lineRule="auto"/>
        <w:ind w:left="0" w:right="300" w:firstLine="720"/>
        <w:jc w:val="both"/>
        <w:rPr>
          <w:rFonts w:ascii="Arial" w:hAnsi="Arial" w:cs="Arial"/>
          <w:sz w:val="20"/>
          <w:szCs w:val="20"/>
        </w:rPr>
      </w:pPr>
      <w:r w:rsidRPr="007B199B">
        <w:rPr>
          <w:rFonts w:ascii="Arial" w:hAnsi="Arial" w:cs="Arial"/>
          <w:sz w:val="20"/>
          <w:szCs w:val="20"/>
          <w:u w:val="single"/>
        </w:rPr>
        <w:t>Assignment</w:t>
      </w:r>
      <w:r w:rsidRPr="007B199B">
        <w:rPr>
          <w:rFonts w:ascii="Arial" w:hAnsi="Arial" w:cs="Arial"/>
          <w:sz w:val="20"/>
          <w:szCs w:val="20"/>
        </w:rPr>
        <w:t xml:space="preserve">. Neither this Agreement nor either Party’s rights or </w:t>
      </w:r>
      <w:r w:rsidRPr="007B199B">
        <w:rPr>
          <w:rFonts w:ascii="Cambria Math" w:hAnsi="Cambria Math" w:cs="Cambria Math"/>
          <w:sz w:val="20"/>
          <w:szCs w:val="20"/>
          <w:vertAlign w:val="subscript"/>
        </w:rPr>
        <w:t>‐</w:t>
      </w:r>
      <w:r w:rsidRPr="007B199B">
        <w:rPr>
          <w:rFonts w:ascii="Arial" w:hAnsi="Arial" w:cs="Arial"/>
          <w:sz w:val="20"/>
          <w:szCs w:val="20"/>
        </w:rPr>
        <w:t xml:space="preserve">obligations hereunder may be assigned to a third party without the prior written consent of the non assigning Party. </w:t>
      </w:r>
    </w:p>
    <w:p w:rsidR="008746A2" w:rsidRDefault="008746A2">
      <w:pPr>
        <w:widowControl w:val="0"/>
        <w:autoSpaceDE w:val="0"/>
        <w:autoSpaceDN w:val="0"/>
        <w:adjustRightInd w:val="0"/>
        <w:spacing w:after="0" w:line="259" w:lineRule="exact"/>
        <w:rPr>
          <w:rFonts w:ascii="Arial" w:hAnsi="Arial" w:cs="Arial"/>
          <w:sz w:val="12"/>
          <w:szCs w:val="12"/>
        </w:rPr>
      </w:pPr>
    </w:p>
    <w:p w:rsidR="008746A2" w:rsidRDefault="00363AF2">
      <w:pPr>
        <w:widowControl w:val="0"/>
        <w:numPr>
          <w:ilvl w:val="0"/>
          <w:numId w:val="9"/>
        </w:numPr>
        <w:tabs>
          <w:tab w:val="clear" w:pos="720"/>
          <w:tab w:val="num" w:pos="1075"/>
        </w:tabs>
        <w:overflowPunct w:val="0"/>
        <w:autoSpaceDE w:val="0"/>
        <w:autoSpaceDN w:val="0"/>
        <w:adjustRightInd w:val="0"/>
        <w:spacing w:after="0" w:line="283" w:lineRule="auto"/>
        <w:ind w:left="0" w:right="320" w:firstLine="720"/>
        <w:rPr>
          <w:rFonts w:ascii="Arial" w:hAnsi="Arial" w:cs="Arial"/>
          <w:sz w:val="20"/>
          <w:szCs w:val="20"/>
        </w:rPr>
      </w:pPr>
      <w:r>
        <w:rPr>
          <w:rFonts w:ascii="Arial" w:hAnsi="Arial" w:cs="Arial"/>
          <w:sz w:val="20"/>
          <w:szCs w:val="20"/>
          <w:u w:val="single"/>
        </w:rPr>
        <w:t>Interpretation</w:t>
      </w:r>
      <w:r>
        <w:rPr>
          <w:rFonts w:ascii="Arial" w:hAnsi="Arial" w:cs="Arial"/>
          <w:sz w:val="20"/>
          <w:szCs w:val="20"/>
        </w:rPr>
        <w:t xml:space="preserve">. Any ambiguity in this Agreement will be resolved in favor of a meaning that permits Participant and </w:t>
      </w:r>
      <w:r w:rsidR="00381BBD">
        <w:rPr>
          <w:rFonts w:ascii="Arial" w:hAnsi="Arial" w:cs="Arial"/>
          <w:sz w:val="20"/>
          <w:szCs w:val="20"/>
        </w:rPr>
        <w:t>WSPCHS</w:t>
      </w:r>
      <w:r>
        <w:rPr>
          <w:rFonts w:ascii="Arial" w:hAnsi="Arial" w:cs="Arial"/>
          <w:sz w:val="20"/>
          <w:szCs w:val="20"/>
        </w:rPr>
        <w:t xml:space="preserve"> to comply with the HIPAA Regulations. Where provisions of this Agreement are different from those mandated in the HIPAA Regulations, but are nonetheless permitted by the HIPAA Regulations, the provisions of this Agreement will control. </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313"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260"/>
        <w:rPr>
          <w:rFonts w:ascii="Times New Roman" w:hAnsi="Times New Roman" w:cs="Times New Roman"/>
          <w:sz w:val="24"/>
          <w:szCs w:val="24"/>
        </w:rPr>
      </w:pPr>
      <w:r>
        <w:rPr>
          <w:rFonts w:ascii="Times New Roman" w:hAnsi="Times New Roman" w:cs="Times New Roman"/>
          <w:sz w:val="24"/>
          <w:szCs w:val="24"/>
        </w:rPr>
        <w:t>8</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sectPr w:rsidR="008746A2">
          <w:pgSz w:w="12240" w:h="15840"/>
          <w:pgMar w:top="1440" w:right="1500" w:bottom="721" w:left="1800" w:header="720" w:footer="720" w:gutter="0"/>
          <w:cols w:space="720" w:equalWidth="0">
            <w:col w:w="8940"/>
          </w:cols>
          <w:noEndnote/>
        </w:sectPr>
      </w:pPr>
    </w:p>
    <w:p w:rsidR="008746A2" w:rsidRDefault="008746A2">
      <w:pPr>
        <w:widowControl w:val="0"/>
        <w:autoSpaceDE w:val="0"/>
        <w:autoSpaceDN w:val="0"/>
        <w:adjustRightInd w:val="0"/>
        <w:spacing w:after="0" w:line="8" w:lineRule="exact"/>
        <w:rPr>
          <w:rFonts w:ascii="Times New Roman" w:hAnsi="Times New Roman" w:cs="Times New Roman"/>
          <w:sz w:val="24"/>
          <w:szCs w:val="24"/>
        </w:rPr>
      </w:pPr>
      <w:bookmarkStart w:id="8" w:name="page17"/>
      <w:bookmarkEnd w:id="8"/>
    </w:p>
    <w:p w:rsidR="008746A2" w:rsidRDefault="00363AF2">
      <w:pPr>
        <w:widowControl w:val="0"/>
        <w:numPr>
          <w:ilvl w:val="0"/>
          <w:numId w:val="10"/>
        </w:numPr>
        <w:tabs>
          <w:tab w:val="clear" w:pos="720"/>
          <w:tab w:val="num" w:pos="1435"/>
        </w:tabs>
        <w:overflowPunct w:val="0"/>
        <w:autoSpaceDE w:val="0"/>
        <w:autoSpaceDN w:val="0"/>
        <w:adjustRightInd w:val="0"/>
        <w:spacing w:after="0" w:line="289" w:lineRule="auto"/>
        <w:ind w:left="360" w:right="80" w:firstLine="720"/>
        <w:rPr>
          <w:rFonts w:ascii="Arial" w:hAnsi="Arial" w:cs="Arial"/>
          <w:sz w:val="20"/>
          <w:szCs w:val="20"/>
        </w:rPr>
      </w:pPr>
      <w:r>
        <w:rPr>
          <w:rFonts w:ascii="Arial" w:hAnsi="Arial" w:cs="Arial"/>
          <w:sz w:val="20"/>
          <w:szCs w:val="20"/>
          <w:u w:val="single"/>
        </w:rPr>
        <w:t>Third Party Beneficiaries</w:t>
      </w:r>
      <w:r>
        <w:rPr>
          <w:rFonts w:ascii="Arial" w:hAnsi="Arial" w:cs="Arial"/>
          <w:sz w:val="20"/>
          <w:szCs w:val="20"/>
        </w:rPr>
        <w:t xml:space="preserve">. </w:t>
      </w:r>
      <w:r w:rsidR="00381BBD">
        <w:rPr>
          <w:rFonts w:ascii="Arial" w:hAnsi="Arial" w:cs="Arial"/>
          <w:sz w:val="20"/>
          <w:szCs w:val="20"/>
        </w:rPr>
        <w:t>WSPCHS</w:t>
      </w:r>
      <w:r>
        <w:rPr>
          <w:rFonts w:ascii="Arial" w:hAnsi="Arial" w:cs="Arial"/>
          <w:sz w:val="20"/>
          <w:szCs w:val="20"/>
        </w:rPr>
        <w:t xml:space="preserve"> and Participant agree that Individuals whose PHI is Used or Disclosed to</w:t>
      </w:r>
      <w:r w:rsidR="00381BBD">
        <w:rPr>
          <w:rFonts w:ascii="Arial" w:hAnsi="Arial" w:cs="Arial"/>
          <w:sz w:val="20"/>
          <w:szCs w:val="20"/>
        </w:rPr>
        <w:t xml:space="preserve">WSPCHS </w:t>
      </w:r>
      <w:r>
        <w:rPr>
          <w:rFonts w:ascii="Arial" w:hAnsi="Arial" w:cs="Arial"/>
          <w:sz w:val="20"/>
          <w:szCs w:val="20"/>
        </w:rPr>
        <w:t xml:space="preserve">or its Subcontractors under this Agreement are not third-party beneficiaries of this Agreement or the Participation Agreement. </w:t>
      </w:r>
    </w:p>
    <w:p w:rsidR="008746A2" w:rsidRDefault="008746A2">
      <w:pPr>
        <w:widowControl w:val="0"/>
        <w:autoSpaceDE w:val="0"/>
        <w:autoSpaceDN w:val="0"/>
        <w:adjustRightInd w:val="0"/>
        <w:spacing w:after="0" w:line="208" w:lineRule="exact"/>
        <w:rPr>
          <w:rFonts w:ascii="Arial" w:hAnsi="Arial" w:cs="Arial"/>
          <w:sz w:val="20"/>
          <w:szCs w:val="20"/>
        </w:rPr>
      </w:pPr>
    </w:p>
    <w:p w:rsidR="008746A2" w:rsidRDefault="00363AF2">
      <w:pPr>
        <w:widowControl w:val="0"/>
        <w:numPr>
          <w:ilvl w:val="0"/>
          <w:numId w:val="10"/>
        </w:numPr>
        <w:tabs>
          <w:tab w:val="clear" w:pos="720"/>
          <w:tab w:val="num" w:pos="1380"/>
        </w:tabs>
        <w:overflowPunct w:val="0"/>
        <w:autoSpaceDE w:val="0"/>
        <w:autoSpaceDN w:val="0"/>
        <w:adjustRightInd w:val="0"/>
        <w:spacing w:after="0" w:line="289" w:lineRule="auto"/>
        <w:ind w:left="360" w:firstLine="720"/>
        <w:rPr>
          <w:rFonts w:ascii="Arial" w:hAnsi="Arial" w:cs="Arial"/>
          <w:sz w:val="20"/>
          <w:szCs w:val="20"/>
        </w:rPr>
      </w:pPr>
      <w:r>
        <w:rPr>
          <w:rFonts w:ascii="Arial" w:hAnsi="Arial" w:cs="Arial"/>
          <w:sz w:val="20"/>
          <w:szCs w:val="20"/>
          <w:u w:val="single"/>
        </w:rPr>
        <w:t>Waiver</w:t>
      </w:r>
      <w:r>
        <w:rPr>
          <w:rFonts w:ascii="Arial" w:hAnsi="Arial" w:cs="Arial"/>
          <w:sz w:val="20"/>
          <w:szCs w:val="20"/>
        </w:rPr>
        <w:t xml:space="preserve">. No provision of this Agreement may be waived except by an agreement in writing signed by the waiving Party. A waiver of any term or provision shall not be construed as a waiver of any other term or provision. </w:t>
      </w:r>
    </w:p>
    <w:p w:rsidR="008746A2" w:rsidRDefault="008746A2">
      <w:pPr>
        <w:widowControl w:val="0"/>
        <w:autoSpaceDE w:val="0"/>
        <w:autoSpaceDN w:val="0"/>
        <w:adjustRightInd w:val="0"/>
        <w:spacing w:after="0" w:line="210" w:lineRule="exact"/>
        <w:rPr>
          <w:rFonts w:ascii="Arial" w:hAnsi="Arial" w:cs="Arial"/>
          <w:sz w:val="20"/>
          <w:szCs w:val="20"/>
        </w:rPr>
      </w:pPr>
    </w:p>
    <w:p w:rsidR="008746A2" w:rsidRDefault="00363AF2">
      <w:pPr>
        <w:widowControl w:val="0"/>
        <w:numPr>
          <w:ilvl w:val="0"/>
          <w:numId w:val="10"/>
        </w:numPr>
        <w:tabs>
          <w:tab w:val="clear" w:pos="720"/>
          <w:tab w:val="num" w:pos="1435"/>
        </w:tabs>
        <w:overflowPunct w:val="0"/>
        <w:autoSpaceDE w:val="0"/>
        <w:autoSpaceDN w:val="0"/>
        <w:adjustRightInd w:val="0"/>
        <w:spacing w:after="0" w:line="306" w:lineRule="auto"/>
        <w:ind w:left="360" w:right="720" w:firstLine="720"/>
        <w:jc w:val="both"/>
        <w:rPr>
          <w:rFonts w:ascii="Arial" w:hAnsi="Arial" w:cs="Arial"/>
          <w:sz w:val="20"/>
          <w:szCs w:val="20"/>
        </w:rPr>
      </w:pPr>
      <w:r>
        <w:rPr>
          <w:rFonts w:ascii="Arial" w:hAnsi="Arial" w:cs="Arial"/>
          <w:sz w:val="20"/>
          <w:szCs w:val="20"/>
          <w:u w:val="single"/>
        </w:rPr>
        <w:t>Correspondence</w:t>
      </w:r>
      <w:r>
        <w:rPr>
          <w:rFonts w:ascii="Arial" w:hAnsi="Arial" w:cs="Arial"/>
          <w:sz w:val="20"/>
          <w:szCs w:val="20"/>
        </w:rPr>
        <w:t xml:space="preserve">. The Parties will send any reports or notices required under this Agreement to the addresses set forth in the notice provision of the Participation Agreement. </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309" w:lineRule="exact"/>
        <w:rPr>
          <w:rFonts w:ascii="Times New Roman" w:hAnsi="Times New Roman" w:cs="Times New Roman"/>
          <w:sz w:val="24"/>
          <w:szCs w:val="24"/>
        </w:rPr>
      </w:pPr>
    </w:p>
    <w:p w:rsidR="008746A2" w:rsidRDefault="00363AF2">
      <w:pPr>
        <w:widowControl w:val="0"/>
        <w:overflowPunct w:val="0"/>
        <w:autoSpaceDE w:val="0"/>
        <w:autoSpaceDN w:val="0"/>
        <w:adjustRightInd w:val="0"/>
        <w:spacing w:after="0" w:line="311" w:lineRule="auto"/>
        <w:ind w:right="200" w:firstLine="720"/>
        <w:rPr>
          <w:rFonts w:ascii="Times New Roman" w:hAnsi="Times New Roman" w:cs="Times New Roman"/>
          <w:sz w:val="24"/>
          <w:szCs w:val="24"/>
        </w:rPr>
      </w:pPr>
      <w:r>
        <w:rPr>
          <w:rFonts w:ascii="Arial" w:hAnsi="Arial" w:cs="Arial"/>
          <w:b/>
          <w:bCs/>
          <w:sz w:val="20"/>
          <w:szCs w:val="20"/>
        </w:rPr>
        <w:t>IN WITNESS WHEREOF</w:t>
      </w:r>
      <w:r>
        <w:rPr>
          <w:rFonts w:ascii="Arial" w:hAnsi="Arial" w:cs="Arial"/>
          <w:sz w:val="20"/>
          <w:szCs w:val="20"/>
        </w:rPr>
        <w:t>, the Parties hereto have entered into this Agreement on the dates setforth below, so that it may take effect as of the Effective Date.</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36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400"/>
        <w:gridCol w:w="1220"/>
        <w:gridCol w:w="340"/>
        <w:gridCol w:w="600"/>
        <w:gridCol w:w="200"/>
        <w:gridCol w:w="2240"/>
        <w:gridCol w:w="1720"/>
        <w:gridCol w:w="40"/>
        <w:gridCol w:w="20"/>
      </w:tblGrid>
      <w:tr w:rsidR="008746A2">
        <w:trPr>
          <w:trHeight w:val="264"/>
        </w:trPr>
        <w:tc>
          <w:tcPr>
            <w:tcW w:w="4500" w:type="dxa"/>
            <w:gridSpan w:val="4"/>
            <w:tcBorders>
              <w:top w:val="nil"/>
              <w:left w:val="nil"/>
              <w:bottom w:val="nil"/>
              <w:right w:val="nil"/>
            </w:tcBorders>
            <w:vAlign w:val="bottom"/>
          </w:tcPr>
          <w:p w:rsidR="008746A2" w:rsidRDefault="00381B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World Society for Pediatric and Congenital Heart Surgery  </w:t>
            </w:r>
          </w:p>
        </w:tc>
        <w:tc>
          <w:tcPr>
            <w:tcW w:w="3040" w:type="dxa"/>
            <w:gridSpan w:val="3"/>
            <w:tcBorders>
              <w:top w:val="nil"/>
              <w:left w:val="nil"/>
              <w:bottom w:val="nil"/>
              <w:right w:val="nil"/>
            </w:tcBorders>
            <w:vAlign w:val="bottom"/>
          </w:tcPr>
          <w:p w:rsidR="008746A2" w:rsidRDefault="00363AF2" w:rsidP="00381BBD">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0"/>
                <w:szCs w:val="20"/>
              </w:rPr>
              <w:t>SURGEON PARTICIPANT</w:t>
            </w:r>
          </w:p>
        </w:tc>
        <w:tc>
          <w:tcPr>
            <w:tcW w:w="17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rPr>
            </w:pPr>
          </w:p>
        </w:tc>
      </w:tr>
      <w:tr w:rsidR="008746A2">
        <w:trPr>
          <w:trHeight w:val="479"/>
        </w:trPr>
        <w:tc>
          <w:tcPr>
            <w:tcW w:w="4500" w:type="dxa"/>
            <w:gridSpan w:val="4"/>
            <w:tcBorders>
              <w:top w:val="nil"/>
              <w:left w:val="nil"/>
              <w:bottom w:val="nil"/>
              <w:right w:val="nil"/>
            </w:tcBorders>
            <w:vAlign w:val="bottom"/>
          </w:tcPr>
          <w:p w:rsidR="008746A2" w:rsidRDefault="00363A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u w:val="single"/>
              </w:rPr>
              <w:t>______________________________________</w:t>
            </w:r>
          </w:p>
        </w:tc>
        <w:tc>
          <w:tcPr>
            <w:tcW w:w="3040" w:type="dxa"/>
            <w:gridSpan w:val="3"/>
            <w:tcBorders>
              <w:top w:val="nil"/>
              <w:left w:val="nil"/>
              <w:bottom w:val="nil"/>
              <w:right w:val="nil"/>
            </w:tcBorders>
            <w:vAlign w:val="bottom"/>
          </w:tcPr>
          <w:p w:rsidR="008746A2" w:rsidRDefault="00363AF2">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0"/>
                <w:szCs w:val="20"/>
              </w:rPr>
              <w:t>By:</w:t>
            </w:r>
          </w:p>
        </w:tc>
        <w:tc>
          <w:tcPr>
            <w:tcW w:w="1720" w:type="dxa"/>
            <w:tcBorders>
              <w:top w:val="nil"/>
              <w:left w:val="nil"/>
              <w:bottom w:val="nil"/>
              <w:right w:val="nil"/>
            </w:tcBorders>
            <w:vAlign w:val="bottom"/>
          </w:tcPr>
          <w:p w:rsidR="008746A2" w:rsidRDefault="00363AF2">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____________</w:t>
            </w:r>
          </w:p>
        </w:tc>
        <w:tc>
          <w:tcPr>
            <w:tcW w:w="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r>
      <w:tr w:rsidR="008746A2">
        <w:trPr>
          <w:trHeight w:val="279"/>
        </w:trPr>
        <w:tc>
          <w:tcPr>
            <w:tcW w:w="2940" w:type="dxa"/>
            <w:gridSpan w:val="2"/>
            <w:tcBorders>
              <w:top w:val="nil"/>
              <w:left w:val="nil"/>
              <w:bottom w:val="nil"/>
              <w:right w:val="nil"/>
            </w:tcBorders>
            <w:vAlign w:val="bottom"/>
          </w:tcPr>
          <w:p w:rsidR="008746A2" w:rsidRDefault="00363AF2" w:rsidP="00381B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By: </w:t>
            </w:r>
            <w:r w:rsidR="00381BBD">
              <w:rPr>
                <w:rFonts w:ascii="Arial" w:hAnsi="Arial" w:cs="Arial"/>
                <w:sz w:val="20"/>
                <w:szCs w:val="20"/>
              </w:rPr>
              <w:t xml:space="preserve">James D St.Louis </w:t>
            </w:r>
          </w:p>
        </w:tc>
        <w:tc>
          <w:tcPr>
            <w:tcW w:w="12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single" w:sz="8" w:space="0" w:color="auto"/>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1720" w:type="dxa"/>
            <w:tcBorders>
              <w:top w:val="single" w:sz="8" w:space="0" w:color="auto"/>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r>
      <w:tr w:rsidR="008746A2">
        <w:trPr>
          <w:trHeight w:val="264"/>
        </w:trPr>
        <w:tc>
          <w:tcPr>
            <w:tcW w:w="4500" w:type="dxa"/>
            <w:gridSpan w:val="4"/>
            <w:tcBorders>
              <w:top w:val="nil"/>
              <w:left w:val="nil"/>
              <w:bottom w:val="nil"/>
              <w:right w:val="nil"/>
            </w:tcBorders>
            <w:vAlign w:val="bottom"/>
          </w:tcPr>
          <w:p w:rsidR="008746A2" w:rsidRDefault="00381BBD">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0"/>
                <w:szCs w:val="20"/>
              </w:rPr>
              <w:t>Secretary, WDPCHS</w:t>
            </w:r>
          </w:p>
        </w:tc>
        <w:tc>
          <w:tcPr>
            <w:tcW w:w="4820" w:type="dxa"/>
            <w:gridSpan w:val="6"/>
            <w:tcBorders>
              <w:top w:val="nil"/>
              <w:left w:val="nil"/>
              <w:bottom w:val="nil"/>
              <w:right w:val="nil"/>
            </w:tcBorders>
            <w:vAlign w:val="bottom"/>
          </w:tcPr>
          <w:p w:rsidR="008746A2" w:rsidRDefault="00363AF2">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w w:val="99"/>
                <w:sz w:val="20"/>
                <w:szCs w:val="20"/>
              </w:rPr>
              <w:t>Print Name: _______________________________</w:t>
            </w:r>
          </w:p>
        </w:tc>
      </w:tr>
      <w:tr w:rsidR="008746A2">
        <w:trPr>
          <w:trHeight w:val="476"/>
        </w:trPr>
        <w:tc>
          <w:tcPr>
            <w:tcW w:w="540" w:type="dxa"/>
            <w:tcBorders>
              <w:top w:val="nil"/>
              <w:left w:val="nil"/>
              <w:bottom w:val="nil"/>
              <w:right w:val="nil"/>
            </w:tcBorders>
            <w:vAlign w:val="bottom"/>
          </w:tcPr>
          <w:p w:rsidR="008746A2" w:rsidRDefault="00363A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Date:</w:t>
            </w:r>
          </w:p>
        </w:tc>
        <w:tc>
          <w:tcPr>
            <w:tcW w:w="2400" w:type="dxa"/>
            <w:tcBorders>
              <w:top w:val="nil"/>
              <w:left w:val="nil"/>
              <w:bottom w:val="single" w:sz="8" w:space="0" w:color="auto"/>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nil"/>
            </w:tcBorders>
            <w:vAlign w:val="bottom"/>
          </w:tcPr>
          <w:p w:rsidR="008746A2" w:rsidRDefault="00363AF2">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w:t>
            </w:r>
          </w:p>
        </w:tc>
        <w:tc>
          <w:tcPr>
            <w:tcW w:w="3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nil"/>
            </w:tcBorders>
            <w:vAlign w:val="bottom"/>
          </w:tcPr>
          <w:p w:rsidR="008746A2" w:rsidRDefault="00363AF2">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0"/>
                <w:szCs w:val="20"/>
              </w:rPr>
              <w:t>Title:</w:t>
            </w:r>
          </w:p>
        </w:tc>
        <w:tc>
          <w:tcPr>
            <w:tcW w:w="2240" w:type="dxa"/>
            <w:tcBorders>
              <w:top w:val="nil"/>
              <w:left w:val="nil"/>
              <w:bottom w:val="single" w:sz="8" w:space="0" w:color="auto"/>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rsidR="008746A2" w:rsidRDefault="00363AF2">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______</w:t>
            </w:r>
          </w:p>
        </w:tc>
        <w:tc>
          <w:tcPr>
            <w:tcW w:w="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r>
      <w:tr w:rsidR="008746A2">
        <w:trPr>
          <w:trHeight w:val="543"/>
        </w:trPr>
        <w:tc>
          <w:tcPr>
            <w:tcW w:w="5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tc>
        <w:tc>
          <w:tcPr>
            <w:tcW w:w="4820" w:type="dxa"/>
            <w:gridSpan w:val="6"/>
            <w:tcBorders>
              <w:top w:val="nil"/>
              <w:left w:val="nil"/>
              <w:bottom w:val="nil"/>
              <w:right w:val="nil"/>
            </w:tcBorders>
            <w:vAlign w:val="bottom"/>
          </w:tcPr>
          <w:p w:rsidR="008746A2" w:rsidRDefault="00363AF2">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0"/>
                <w:szCs w:val="20"/>
              </w:rPr>
              <w:t xml:space="preserve">Date: </w:t>
            </w:r>
            <w:r>
              <w:rPr>
                <w:rFonts w:ascii="Arial" w:hAnsi="Arial" w:cs="Arial"/>
                <w:sz w:val="20"/>
                <w:szCs w:val="20"/>
                <w:u w:val="single"/>
              </w:rPr>
              <w:t>____________________________________</w:t>
            </w:r>
          </w:p>
        </w:tc>
      </w:tr>
    </w:tbl>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780"/>
        <w:gridCol w:w="180"/>
        <w:gridCol w:w="20"/>
        <w:gridCol w:w="60"/>
        <w:gridCol w:w="3880"/>
        <w:gridCol w:w="40"/>
        <w:gridCol w:w="20"/>
        <w:gridCol w:w="20"/>
      </w:tblGrid>
      <w:tr w:rsidR="00381BBD">
        <w:trPr>
          <w:gridAfter w:val="1"/>
          <w:wAfter w:w="20" w:type="dxa"/>
          <w:trHeight w:val="264"/>
        </w:trPr>
        <w:tc>
          <w:tcPr>
            <w:tcW w:w="5000" w:type="dxa"/>
            <w:gridSpan w:val="8"/>
            <w:tcBorders>
              <w:top w:val="nil"/>
              <w:left w:val="nil"/>
              <w:bottom w:val="nil"/>
              <w:right w:val="nil"/>
            </w:tcBorders>
            <w:vAlign w:val="bottom"/>
          </w:tcPr>
          <w:p w:rsidR="00381BBD" w:rsidRDefault="00381BBD">
            <w:pPr>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20"/>
                <w:szCs w:val="20"/>
              </w:rPr>
              <w:t>HOSPITAL PARTICIPANT (IF ANY)</w:t>
            </w:r>
          </w:p>
        </w:tc>
      </w:tr>
      <w:tr w:rsidR="00381BBD">
        <w:trPr>
          <w:gridAfter w:val="1"/>
          <w:wAfter w:w="20" w:type="dxa"/>
          <w:trHeight w:val="476"/>
        </w:trPr>
        <w:tc>
          <w:tcPr>
            <w:tcW w:w="800" w:type="dxa"/>
            <w:gridSpan w:val="2"/>
            <w:tcBorders>
              <w:top w:val="nil"/>
              <w:left w:val="nil"/>
              <w:bottom w:val="nil"/>
              <w:right w:val="nil"/>
            </w:tcBorders>
            <w:vAlign w:val="bottom"/>
          </w:tcPr>
          <w:p w:rsidR="00381BBD" w:rsidRDefault="00381BBD">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0"/>
                <w:szCs w:val="20"/>
              </w:rPr>
              <w:t>By:</w:t>
            </w:r>
          </w:p>
        </w:tc>
        <w:tc>
          <w:tcPr>
            <w:tcW w:w="180" w:type="dxa"/>
            <w:tcBorders>
              <w:top w:val="nil"/>
              <w:left w:val="nil"/>
              <w:bottom w:val="single" w:sz="8" w:space="0" w:color="auto"/>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c>
          <w:tcPr>
            <w:tcW w:w="3960" w:type="dxa"/>
            <w:gridSpan w:val="3"/>
            <w:tcBorders>
              <w:top w:val="nil"/>
              <w:left w:val="nil"/>
              <w:bottom w:val="single" w:sz="8" w:space="0" w:color="auto"/>
              <w:right w:val="nil"/>
            </w:tcBorders>
            <w:vAlign w:val="bottom"/>
          </w:tcPr>
          <w:p w:rsidR="00381BBD" w:rsidRDefault="00381BBD">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____________</w:t>
            </w:r>
          </w:p>
        </w:tc>
        <w:tc>
          <w:tcPr>
            <w:tcW w:w="4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r>
      <w:tr w:rsidR="00381BBD">
        <w:trPr>
          <w:gridAfter w:val="1"/>
          <w:wAfter w:w="20" w:type="dxa"/>
          <w:trHeight w:val="543"/>
        </w:trPr>
        <w:tc>
          <w:tcPr>
            <w:tcW w:w="5000" w:type="dxa"/>
            <w:gridSpan w:val="8"/>
            <w:tcBorders>
              <w:top w:val="nil"/>
              <w:left w:val="nil"/>
              <w:bottom w:val="nil"/>
              <w:right w:val="nil"/>
            </w:tcBorders>
            <w:vAlign w:val="bottom"/>
          </w:tcPr>
          <w:p w:rsidR="00381BBD" w:rsidRDefault="00381BBD">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w w:val="99"/>
                <w:sz w:val="20"/>
                <w:szCs w:val="20"/>
              </w:rPr>
              <w:t>Print Name: _______________________________</w:t>
            </w:r>
          </w:p>
        </w:tc>
      </w:tr>
      <w:tr w:rsidR="00381BBD" w:rsidTr="00381BBD">
        <w:trPr>
          <w:trHeight w:val="478"/>
        </w:trPr>
        <w:tc>
          <w:tcPr>
            <w:tcW w:w="2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tcBorders>
              <w:top w:val="nil"/>
              <w:left w:val="nil"/>
              <w:bottom w:val="nil"/>
              <w:right w:val="nil"/>
            </w:tcBorders>
            <w:vAlign w:val="bottom"/>
          </w:tcPr>
          <w:p w:rsidR="00381BBD" w:rsidRDefault="00381BBD">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0"/>
                <w:szCs w:val="20"/>
              </w:rPr>
              <w:t>Title:</w:t>
            </w:r>
          </w:p>
        </w:tc>
        <w:tc>
          <w:tcPr>
            <w:tcW w:w="4000" w:type="dxa"/>
            <w:gridSpan w:val="4"/>
            <w:tcBorders>
              <w:top w:val="nil"/>
              <w:left w:val="nil"/>
              <w:bottom w:val="single" w:sz="8" w:space="0" w:color="auto"/>
              <w:right w:val="nil"/>
            </w:tcBorders>
            <w:vAlign w:val="bottom"/>
          </w:tcPr>
          <w:p w:rsidR="00381BBD" w:rsidRDefault="00381BBD">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______</w:t>
            </w:r>
          </w:p>
        </w:tc>
        <w:tc>
          <w:tcPr>
            <w:tcW w:w="2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r>
      <w:tr w:rsidR="00381BBD" w:rsidTr="00381BBD">
        <w:trPr>
          <w:trHeight w:val="498"/>
        </w:trPr>
        <w:tc>
          <w:tcPr>
            <w:tcW w:w="2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tcBorders>
              <w:top w:val="nil"/>
              <w:left w:val="nil"/>
              <w:bottom w:val="nil"/>
              <w:right w:val="nil"/>
            </w:tcBorders>
            <w:vAlign w:val="bottom"/>
          </w:tcPr>
          <w:p w:rsidR="00381BBD" w:rsidRDefault="00381BBD">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0"/>
                <w:szCs w:val="20"/>
              </w:rPr>
              <w:t>Date:</w:t>
            </w:r>
          </w:p>
        </w:tc>
        <w:tc>
          <w:tcPr>
            <w:tcW w:w="6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3"/>
            <w:tcBorders>
              <w:top w:val="nil"/>
              <w:left w:val="nil"/>
              <w:bottom w:val="single" w:sz="8" w:space="0" w:color="auto"/>
              <w:right w:val="nil"/>
            </w:tcBorders>
            <w:vAlign w:val="bottom"/>
          </w:tcPr>
          <w:p w:rsidR="00381BBD" w:rsidRDefault="00381BBD">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0"/>
                <w:szCs w:val="20"/>
              </w:rPr>
              <w:t>______</w:t>
            </w:r>
          </w:p>
        </w:tc>
        <w:tc>
          <w:tcPr>
            <w:tcW w:w="20" w:type="dxa"/>
            <w:tcBorders>
              <w:top w:val="nil"/>
              <w:left w:val="nil"/>
              <w:bottom w:val="nil"/>
              <w:right w:val="nil"/>
            </w:tcBorders>
            <w:vAlign w:val="bottom"/>
          </w:tcPr>
          <w:p w:rsidR="00381BBD" w:rsidRDefault="00381BBD">
            <w:pPr>
              <w:widowControl w:val="0"/>
              <w:autoSpaceDE w:val="0"/>
              <w:autoSpaceDN w:val="0"/>
              <w:adjustRightInd w:val="0"/>
              <w:spacing w:after="0" w:line="240" w:lineRule="auto"/>
              <w:rPr>
                <w:rFonts w:ascii="Times New Roman" w:hAnsi="Times New Roman" w:cs="Times New Roman"/>
                <w:sz w:val="24"/>
                <w:szCs w:val="24"/>
              </w:rPr>
            </w:pPr>
          </w:p>
        </w:tc>
      </w:tr>
    </w:tbl>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66"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2016 STS Standard CONGENITAL BA-DU Agreement - 2016.docx</w:t>
      </w: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00" w:lineRule="exact"/>
        <w:rPr>
          <w:rFonts w:ascii="Times New Roman" w:hAnsi="Times New Roman" w:cs="Times New Roman"/>
          <w:sz w:val="24"/>
          <w:szCs w:val="24"/>
        </w:rPr>
      </w:pPr>
    </w:p>
    <w:p w:rsidR="008746A2" w:rsidRDefault="008746A2">
      <w:pPr>
        <w:widowControl w:val="0"/>
        <w:autoSpaceDE w:val="0"/>
        <w:autoSpaceDN w:val="0"/>
        <w:adjustRightInd w:val="0"/>
        <w:spacing w:after="0" w:line="256" w:lineRule="exact"/>
        <w:rPr>
          <w:rFonts w:ascii="Times New Roman" w:hAnsi="Times New Roman" w:cs="Times New Roman"/>
          <w:sz w:val="24"/>
          <w:szCs w:val="24"/>
        </w:rPr>
      </w:pPr>
    </w:p>
    <w:p w:rsidR="008746A2" w:rsidRDefault="00363AF2">
      <w:pPr>
        <w:widowControl w:val="0"/>
        <w:autoSpaceDE w:val="0"/>
        <w:autoSpaceDN w:val="0"/>
        <w:adjustRightInd w:val="0"/>
        <w:spacing w:after="0" w:line="240" w:lineRule="auto"/>
        <w:ind w:left="4620"/>
        <w:rPr>
          <w:rFonts w:ascii="Times New Roman" w:hAnsi="Times New Roman" w:cs="Times New Roman"/>
          <w:sz w:val="24"/>
          <w:szCs w:val="24"/>
        </w:rPr>
      </w:pPr>
      <w:r>
        <w:rPr>
          <w:rFonts w:ascii="Times New Roman" w:hAnsi="Times New Roman" w:cs="Times New Roman"/>
          <w:sz w:val="24"/>
          <w:szCs w:val="24"/>
        </w:rPr>
        <w:t>9</w:t>
      </w:r>
    </w:p>
    <w:p w:rsidR="008746A2" w:rsidRDefault="008746A2">
      <w:pPr>
        <w:widowControl w:val="0"/>
        <w:autoSpaceDE w:val="0"/>
        <w:autoSpaceDN w:val="0"/>
        <w:adjustRightInd w:val="0"/>
        <w:spacing w:after="0" w:line="240" w:lineRule="auto"/>
        <w:rPr>
          <w:rFonts w:ascii="Times New Roman" w:hAnsi="Times New Roman" w:cs="Times New Roman"/>
          <w:sz w:val="24"/>
          <w:szCs w:val="24"/>
        </w:rPr>
      </w:pPr>
    </w:p>
    <w:sectPr w:rsidR="008746A2" w:rsidSect="00E66159">
      <w:pgSz w:w="12240" w:h="15840"/>
      <w:pgMar w:top="1440" w:right="1460" w:bottom="721" w:left="1440" w:header="720" w:footer="720" w:gutter="0"/>
      <w:cols w:space="720" w:equalWidth="0">
        <w:col w:w="9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2"/>
      <w:numFmt w:val="lowerLetter"/>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00004AE1">
      <w:start w:val="2"/>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2"/>
      <w:numFmt w:val="lowerLetter"/>
      <w:lvlText w:val="%1)"/>
      <w:lvlJc w:val="left"/>
      <w:pPr>
        <w:tabs>
          <w:tab w:val="num" w:pos="720"/>
        </w:tabs>
        <w:ind w:left="720" w:hanging="360"/>
      </w:pPr>
    </w:lvl>
    <w:lvl w:ilvl="1" w:tplc="0000153C">
      <w:start w:val="3"/>
      <w:numFmt w:val="lowerRoman"/>
      <w:lvlText w:val="(%2)"/>
      <w:lvlJc w:val="left"/>
      <w:pPr>
        <w:tabs>
          <w:tab w:val="num" w:pos="1440"/>
        </w:tabs>
        <w:ind w:left="1440" w:hanging="360"/>
      </w:pPr>
    </w:lvl>
    <w:lvl w:ilvl="2" w:tplc="00007E87">
      <w:start w:val="5"/>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
      <w:numFmt w:val="lowerLetter"/>
      <w:lvlText w:val="(%1)"/>
      <w:lvlJc w:val="left"/>
      <w:pPr>
        <w:tabs>
          <w:tab w:val="num" w:pos="720"/>
        </w:tabs>
        <w:ind w:left="720" w:hanging="360"/>
      </w:pPr>
    </w:lvl>
    <w:lvl w:ilvl="1" w:tplc="0000012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B3"/>
    <w:multiLevelType w:val="hybridMultilevel"/>
    <w:tmpl w:val="00002D12"/>
    <w:lvl w:ilvl="0" w:tplc="0000074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D6C"/>
    <w:multiLevelType w:val="hybridMultilevel"/>
    <w:tmpl w:val="00002CD6"/>
    <w:lvl w:ilvl="0" w:tplc="000072AE">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D06"/>
    <w:multiLevelType w:val="hybridMultilevel"/>
    <w:tmpl w:val="00004DB7"/>
    <w:lvl w:ilvl="0" w:tplc="00001547">
      <w:start w:val="3"/>
      <w:numFmt w:val="lowerLetter"/>
      <w:lvlText w:val="(%1)"/>
      <w:lvlJc w:val="left"/>
      <w:pPr>
        <w:tabs>
          <w:tab w:val="num" w:pos="720"/>
        </w:tabs>
        <w:ind w:left="720" w:hanging="360"/>
      </w:pPr>
    </w:lvl>
    <w:lvl w:ilvl="1" w:tplc="000054D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C8"/>
    <w:multiLevelType w:val="hybridMultilevel"/>
    <w:tmpl w:val="00006443"/>
    <w:lvl w:ilvl="0" w:tplc="000066B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DF1"/>
    <w:multiLevelType w:val="hybridMultilevel"/>
    <w:tmpl w:val="00005AF1"/>
    <w:lvl w:ilvl="0" w:tplc="000041BB">
      <w:start w:val="1"/>
      <w:numFmt w:val="lowerLetter"/>
      <w:lvlText w:val="%1"/>
      <w:lvlJc w:val="left"/>
      <w:pPr>
        <w:tabs>
          <w:tab w:val="num" w:pos="720"/>
        </w:tabs>
        <w:ind w:left="720" w:hanging="360"/>
      </w:pPr>
    </w:lvl>
    <w:lvl w:ilvl="1" w:tplc="000026E9">
      <w:start w:val="1"/>
      <w:numFmt w:val="lowerRoman"/>
      <w:lvlText w:val="%2"/>
      <w:lvlJc w:val="left"/>
      <w:pPr>
        <w:tabs>
          <w:tab w:val="num" w:pos="1440"/>
        </w:tabs>
        <w:ind w:left="1440" w:hanging="360"/>
      </w:pPr>
    </w:lvl>
    <w:lvl w:ilvl="2" w:tplc="000001EB">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8"/>
  </w:num>
  <w:num w:numId="4">
    <w:abstractNumId w:val="9"/>
  </w:num>
  <w:num w:numId="5">
    <w:abstractNumId w:val="1"/>
  </w:num>
  <w:num w:numId="6">
    <w:abstractNumId w:val="3"/>
  </w:num>
  <w:num w:numId="7">
    <w:abstractNumId w:val="2"/>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363AF2"/>
    <w:rsid w:val="00144059"/>
    <w:rsid w:val="001D2D20"/>
    <w:rsid w:val="002861D4"/>
    <w:rsid w:val="002D0A9F"/>
    <w:rsid w:val="002D2BAB"/>
    <w:rsid w:val="0032290E"/>
    <w:rsid w:val="003479A1"/>
    <w:rsid w:val="00363AF2"/>
    <w:rsid w:val="00381BBD"/>
    <w:rsid w:val="004908FF"/>
    <w:rsid w:val="0055314C"/>
    <w:rsid w:val="00597535"/>
    <w:rsid w:val="005D635A"/>
    <w:rsid w:val="00773A74"/>
    <w:rsid w:val="007B199B"/>
    <w:rsid w:val="007F4C46"/>
    <w:rsid w:val="008746A2"/>
    <w:rsid w:val="008E245D"/>
    <w:rsid w:val="009317F1"/>
    <w:rsid w:val="00986032"/>
    <w:rsid w:val="009F5D0B"/>
    <w:rsid w:val="00A50579"/>
    <w:rsid w:val="00AE526E"/>
    <w:rsid w:val="00BE308F"/>
    <w:rsid w:val="00C31DEA"/>
    <w:rsid w:val="00DE10EE"/>
    <w:rsid w:val="00DF60F7"/>
    <w:rsid w:val="00E66159"/>
    <w:rsid w:val="00E84783"/>
    <w:rsid w:val="00F72F32"/>
    <w:rsid w:val="00F96A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511C08-2BB7-42E9-B0B7-9CD5AEB7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4C46"/>
    <w:rPr>
      <w:sz w:val="16"/>
      <w:szCs w:val="16"/>
    </w:rPr>
  </w:style>
  <w:style w:type="paragraph" w:styleId="CommentText">
    <w:name w:val="annotation text"/>
    <w:basedOn w:val="Normal"/>
    <w:link w:val="CommentTextChar"/>
    <w:uiPriority w:val="99"/>
    <w:semiHidden/>
    <w:unhideWhenUsed/>
    <w:rsid w:val="007F4C46"/>
    <w:pPr>
      <w:spacing w:line="240" w:lineRule="auto"/>
    </w:pPr>
    <w:rPr>
      <w:sz w:val="20"/>
      <w:szCs w:val="20"/>
    </w:rPr>
  </w:style>
  <w:style w:type="character" w:customStyle="1" w:styleId="CommentTextChar">
    <w:name w:val="Comment Text Char"/>
    <w:basedOn w:val="DefaultParagraphFont"/>
    <w:link w:val="CommentText"/>
    <w:uiPriority w:val="99"/>
    <w:semiHidden/>
    <w:rsid w:val="007F4C46"/>
    <w:rPr>
      <w:sz w:val="20"/>
      <w:szCs w:val="20"/>
    </w:rPr>
  </w:style>
  <w:style w:type="paragraph" w:styleId="CommentSubject">
    <w:name w:val="annotation subject"/>
    <w:basedOn w:val="CommentText"/>
    <w:next w:val="CommentText"/>
    <w:link w:val="CommentSubjectChar"/>
    <w:uiPriority w:val="99"/>
    <w:semiHidden/>
    <w:unhideWhenUsed/>
    <w:rsid w:val="007F4C46"/>
    <w:rPr>
      <w:b/>
      <w:bCs/>
    </w:rPr>
  </w:style>
  <w:style w:type="character" w:customStyle="1" w:styleId="CommentSubjectChar">
    <w:name w:val="Comment Subject Char"/>
    <w:basedOn w:val="CommentTextChar"/>
    <w:link w:val="CommentSubject"/>
    <w:uiPriority w:val="99"/>
    <w:semiHidden/>
    <w:rsid w:val="007F4C46"/>
    <w:rPr>
      <w:b/>
      <w:bCs/>
      <w:sz w:val="20"/>
      <w:szCs w:val="20"/>
    </w:rPr>
  </w:style>
  <w:style w:type="paragraph" w:styleId="BalloonText">
    <w:name w:val="Balloon Text"/>
    <w:basedOn w:val="Normal"/>
    <w:link w:val="BalloonTextChar"/>
    <w:uiPriority w:val="99"/>
    <w:semiHidden/>
    <w:unhideWhenUsed/>
    <w:rsid w:val="007F4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BB99-822F-41E0-86A0-B1C5A220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 Lauren (Campus)</dc:creator>
  <cp:keywords/>
  <dc:description/>
  <cp:lastModifiedBy>St. Louis, James, D</cp:lastModifiedBy>
  <cp:revision>9</cp:revision>
  <dcterms:created xsi:type="dcterms:W3CDTF">2016-11-09T15:14:00Z</dcterms:created>
  <dcterms:modified xsi:type="dcterms:W3CDTF">2017-01-18T16:11:00Z</dcterms:modified>
</cp:coreProperties>
</file>